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149D9"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  件</w:t>
      </w:r>
    </w:p>
    <w:p w14:paraId="20E1D4E4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BC9FA7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贵安新区统筹城乡发展局</w:t>
      </w:r>
      <w:r>
        <w:rPr>
          <w:rFonts w:hint="eastAsia" w:ascii="方正小标宋简体" w:eastAsia="方正小标宋简体"/>
          <w:sz w:val="44"/>
          <w:szCs w:val="44"/>
        </w:rPr>
        <w:t>《法律顾问聘请合同》</w:t>
      </w:r>
    </w:p>
    <w:bookmarkEnd w:id="0"/>
    <w:p w14:paraId="03AE700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服务相关要求</w:t>
      </w:r>
    </w:p>
    <w:p w14:paraId="4B572DFC">
      <w:pPr>
        <w:spacing w:line="600" w:lineRule="exact"/>
        <w:ind w:left="640"/>
        <w:rPr>
          <w:rFonts w:ascii="仿宋_GB2312" w:eastAsia="仿宋_GB2312"/>
          <w:sz w:val="32"/>
          <w:szCs w:val="32"/>
        </w:rPr>
      </w:pPr>
    </w:p>
    <w:p w14:paraId="69A0F98C">
      <w:pPr>
        <w:spacing w:line="600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法律</w:t>
      </w:r>
      <w:r>
        <w:rPr>
          <w:rFonts w:ascii="黑体" w:hAnsi="黑体" w:eastAsia="黑体"/>
          <w:sz w:val="32"/>
          <w:szCs w:val="32"/>
        </w:rPr>
        <w:t>顾问单位资质及相关工作要求</w:t>
      </w:r>
    </w:p>
    <w:p w14:paraId="5EDD3BEF">
      <w:pPr>
        <w:spacing w:line="60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法律顾问单位应当满足以下条件：</w:t>
      </w:r>
    </w:p>
    <w:p w14:paraId="1961B709">
      <w:pPr>
        <w:spacing w:line="600" w:lineRule="exact"/>
        <w:ind w:left="64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（一）依法经司法行政机关批准设立且正在执业中；</w:t>
      </w:r>
    </w:p>
    <w:p w14:paraId="6B339E60">
      <w:pPr>
        <w:spacing w:line="6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（二）在本领域具有一定影响，执业信誉好，5年内无不良记录和被行政处罚记录；</w:t>
      </w:r>
    </w:p>
    <w:p w14:paraId="62B650EF">
      <w:pPr>
        <w:spacing w:line="6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（三）具有擅长民法、行政法的执业律师；</w:t>
      </w:r>
    </w:p>
    <w:p w14:paraId="18E932C4">
      <w:pPr>
        <w:spacing w:line="6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（四）我局紧急通知工作24小时内能到场处理或</w:t>
      </w:r>
      <w:r>
        <w:rPr>
          <w:rFonts w:ascii="仿宋_GB2312" w:hAnsi="楷体" w:eastAsia="仿宋_GB2312"/>
          <w:sz w:val="32"/>
          <w:szCs w:val="32"/>
        </w:rPr>
        <w:t>指派专人到场处理</w:t>
      </w:r>
      <w:r>
        <w:rPr>
          <w:rFonts w:hint="eastAsia" w:ascii="仿宋_GB2312" w:hAnsi="楷体" w:eastAsia="仿宋_GB2312"/>
          <w:sz w:val="32"/>
          <w:szCs w:val="32"/>
        </w:rPr>
        <w:t>；</w:t>
      </w:r>
    </w:p>
    <w:p w14:paraId="0E418A02">
      <w:pPr>
        <w:spacing w:line="6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（五）具有以下情形的，视为优势，优先考虑；</w:t>
      </w:r>
    </w:p>
    <w:p w14:paraId="04096C06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1.熟悉</w:t>
      </w:r>
      <w:r>
        <w:rPr>
          <w:rFonts w:ascii="仿宋_GB2312" w:eastAsia="仿宋_GB2312"/>
          <w:sz w:val="32"/>
          <w:szCs w:val="32"/>
        </w:rPr>
        <w:t>农业农村领域的法律法规，</w:t>
      </w:r>
      <w:r>
        <w:rPr>
          <w:rFonts w:hint="eastAsia" w:ascii="仿宋_GB2312" w:eastAsia="仿宋_GB2312"/>
          <w:sz w:val="32"/>
          <w:szCs w:val="32"/>
        </w:rPr>
        <w:t>且</w:t>
      </w:r>
      <w:r>
        <w:rPr>
          <w:rFonts w:ascii="仿宋_GB2312" w:eastAsia="仿宋_GB2312"/>
          <w:sz w:val="32"/>
          <w:szCs w:val="32"/>
        </w:rPr>
        <w:t>有多次处理农业农村领域相关案件经验的</w:t>
      </w:r>
      <w:r>
        <w:rPr>
          <w:rFonts w:hint="eastAsia" w:ascii="仿宋_GB2312" w:eastAsia="仿宋_GB2312"/>
          <w:sz w:val="32"/>
          <w:szCs w:val="32"/>
        </w:rPr>
        <w:t>（需</w:t>
      </w:r>
      <w:r>
        <w:rPr>
          <w:rFonts w:ascii="仿宋_GB2312" w:eastAsia="仿宋_GB2312"/>
          <w:sz w:val="32"/>
          <w:szCs w:val="32"/>
        </w:rPr>
        <w:t>提供一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ascii="仿宋_GB2312" w:eastAsia="仿宋_GB2312"/>
          <w:sz w:val="32"/>
          <w:szCs w:val="32"/>
        </w:rPr>
        <w:t>二次相关案例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；</w:t>
      </w:r>
    </w:p>
    <w:p w14:paraId="6E285265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2.担任</w:t>
      </w:r>
      <w:r>
        <w:rPr>
          <w:rFonts w:ascii="仿宋_GB2312" w:eastAsia="仿宋_GB2312"/>
          <w:sz w:val="32"/>
          <w:szCs w:val="32"/>
        </w:rPr>
        <w:t>过政府、行政机关法律顾问，且对行政法领域擅长的；</w:t>
      </w:r>
    </w:p>
    <w:p w14:paraId="505BF7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3.在</w:t>
      </w:r>
      <w:r>
        <w:rPr>
          <w:rFonts w:ascii="仿宋_GB2312" w:eastAsia="仿宋_GB2312"/>
          <w:sz w:val="32"/>
          <w:szCs w:val="32"/>
        </w:rPr>
        <w:t>司法部门、律师协会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ascii="仿宋_GB2312" w:eastAsia="仿宋_GB2312"/>
          <w:sz w:val="32"/>
          <w:szCs w:val="32"/>
        </w:rPr>
        <w:t>项评测、评价中被评定为优秀等级的。</w:t>
      </w:r>
    </w:p>
    <w:p w14:paraId="6158D90B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六）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所提供的材料</w:t>
      </w:r>
      <w:r>
        <w:rPr>
          <w:rFonts w:hint="eastAsia" w:ascii="仿宋_GB2312" w:eastAsia="仿宋_GB2312"/>
          <w:sz w:val="32"/>
          <w:szCs w:val="32"/>
        </w:rPr>
        <w:t>负</w:t>
      </w:r>
      <w:r>
        <w:rPr>
          <w:rFonts w:ascii="仿宋_GB2312" w:eastAsia="仿宋_GB2312"/>
          <w:sz w:val="32"/>
          <w:szCs w:val="32"/>
        </w:rPr>
        <w:t>全部责任，如在</w:t>
      </w:r>
      <w:r>
        <w:rPr>
          <w:rFonts w:hint="eastAsia" w:ascii="仿宋_GB2312" w:eastAsia="仿宋_GB2312"/>
          <w:sz w:val="32"/>
          <w:szCs w:val="32"/>
        </w:rPr>
        <w:t>后期</w:t>
      </w:r>
      <w:r>
        <w:rPr>
          <w:rFonts w:ascii="仿宋_GB2312" w:eastAsia="仿宋_GB2312"/>
          <w:sz w:val="32"/>
          <w:szCs w:val="32"/>
        </w:rPr>
        <w:t>报请</w:t>
      </w:r>
      <w:r>
        <w:rPr>
          <w:rFonts w:hint="eastAsia" w:ascii="仿宋_GB2312" w:eastAsia="仿宋_GB2312"/>
          <w:sz w:val="32"/>
          <w:szCs w:val="32"/>
        </w:rPr>
        <w:t>贵阳</w:t>
      </w:r>
      <w:r>
        <w:rPr>
          <w:rFonts w:ascii="仿宋_GB2312" w:eastAsia="仿宋_GB2312"/>
          <w:sz w:val="32"/>
          <w:szCs w:val="32"/>
        </w:rPr>
        <w:t>市全面</w:t>
      </w:r>
      <w:r>
        <w:rPr>
          <w:rFonts w:hint="eastAsia" w:ascii="仿宋_GB2312" w:eastAsia="仿宋_GB2312"/>
          <w:sz w:val="32"/>
          <w:szCs w:val="32"/>
        </w:rPr>
        <w:t>依法</w:t>
      </w:r>
      <w:r>
        <w:rPr>
          <w:rFonts w:ascii="仿宋_GB2312" w:eastAsia="仿宋_GB2312"/>
          <w:sz w:val="32"/>
          <w:szCs w:val="32"/>
        </w:rPr>
        <w:t>治市委员会审查</w:t>
      </w:r>
      <w:r>
        <w:rPr>
          <w:rFonts w:hint="eastAsia" w:ascii="仿宋_GB2312" w:eastAsia="仿宋_GB2312"/>
          <w:sz w:val="32"/>
          <w:szCs w:val="32"/>
        </w:rPr>
        <w:t>过程</w:t>
      </w:r>
      <w:r>
        <w:rPr>
          <w:rFonts w:ascii="仿宋_GB2312" w:eastAsia="仿宋_GB2312"/>
          <w:sz w:val="32"/>
          <w:szCs w:val="32"/>
        </w:rPr>
        <w:t>中未能通过，</w:t>
      </w:r>
      <w:r>
        <w:rPr>
          <w:rFonts w:hint="eastAsia" w:ascii="仿宋_GB2312" w:eastAsia="仿宋_GB2312"/>
          <w:sz w:val="32"/>
          <w:szCs w:val="32"/>
        </w:rPr>
        <w:t>将不</w:t>
      </w:r>
      <w:r>
        <w:rPr>
          <w:rFonts w:ascii="仿宋_GB2312" w:eastAsia="仿宋_GB2312"/>
          <w:sz w:val="32"/>
          <w:szCs w:val="32"/>
        </w:rPr>
        <w:t>能确定为我局法律顾问单位。</w:t>
      </w:r>
    </w:p>
    <w:p w14:paraId="4B1F4CCA">
      <w:pPr>
        <w:spacing w:line="600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、服务团队的组成</w:t>
      </w:r>
    </w:p>
    <w:p w14:paraId="586B10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律师</w:t>
      </w:r>
      <w:r>
        <w:rPr>
          <w:rFonts w:ascii="仿宋_GB2312" w:eastAsia="仿宋_GB2312"/>
          <w:sz w:val="32"/>
          <w:szCs w:val="32"/>
        </w:rPr>
        <w:t>事务所应当指派相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固定的律师团队作为我局法律顾问团，其中法律</w:t>
      </w:r>
      <w:r>
        <w:rPr>
          <w:rFonts w:hint="eastAsia" w:ascii="仿宋_GB2312" w:eastAsia="仿宋_GB2312"/>
          <w:sz w:val="32"/>
          <w:szCs w:val="32"/>
        </w:rPr>
        <w:t>顾问</w:t>
      </w:r>
      <w:r>
        <w:rPr>
          <w:rFonts w:ascii="仿宋_GB2312" w:eastAsia="仿宋_GB2312"/>
          <w:sz w:val="32"/>
          <w:szCs w:val="32"/>
        </w:rPr>
        <w:t>团负责人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主办律师、日常法律事务联系人应由专人负责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A799BE2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ascii="仿宋_GB2312" w:eastAsia="仿宋_GB2312"/>
          <w:sz w:val="32"/>
          <w:szCs w:val="32"/>
        </w:rPr>
        <w:t>于我局所需法律顾问服务工作量的增加，法律顾问单位可增派专业律师提供法律顾问服务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F8E9D72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法律</w:t>
      </w:r>
      <w:r>
        <w:rPr>
          <w:rFonts w:ascii="仿宋_GB2312" w:eastAsia="仿宋_GB2312"/>
          <w:sz w:val="32"/>
          <w:szCs w:val="32"/>
        </w:rPr>
        <w:t>顾问</w:t>
      </w:r>
      <w:r>
        <w:rPr>
          <w:rFonts w:hint="eastAsia" w:ascii="仿宋_GB2312" w:eastAsia="仿宋_GB2312"/>
          <w:sz w:val="32"/>
          <w:szCs w:val="32"/>
        </w:rPr>
        <w:t>成员</w:t>
      </w:r>
      <w:r>
        <w:rPr>
          <w:rFonts w:ascii="仿宋_GB2312" w:eastAsia="仿宋_GB2312"/>
          <w:sz w:val="32"/>
          <w:szCs w:val="32"/>
        </w:rPr>
        <w:t>未经我局同意，不得随意更换。顾问</w:t>
      </w:r>
      <w:r>
        <w:rPr>
          <w:rFonts w:hint="eastAsia" w:ascii="仿宋_GB2312" w:eastAsia="仿宋_GB2312"/>
          <w:sz w:val="32"/>
          <w:szCs w:val="32"/>
        </w:rPr>
        <w:t>团</w:t>
      </w:r>
      <w:r>
        <w:rPr>
          <w:rFonts w:ascii="仿宋_GB2312" w:eastAsia="仿宋_GB2312"/>
          <w:sz w:val="32"/>
          <w:szCs w:val="32"/>
        </w:rPr>
        <w:t>成员确不能参加的，经我局同意，法律顾问单位可临时指定其他有资质人员提供法律服务。</w:t>
      </w:r>
    </w:p>
    <w:p w14:paraId="5D686D32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、法律</w:t>
      </w:r>
      <w:r>
        <w:rPr>
          <w:rFonts w:hint="eastAsia" w:ascii="黑体" w:hAnsi="黑体" w:eastAsia="黑体"/>
          <w:sz w:val="32"/>
          <w:szCs w:val="32"/>
        </w:rPr>
        <w:t>服务</w:t>
      </w:r>
      <w:r>
        <w:rPr>
          <w:rFonts w:ascii="黑体" w:hAnsi="黑体" w:eastAsia="黑体"/>
          <w:sz w:val="32"/>
          <w:szCs w:val="32"/>
        </w:rPr>
        <w:t>工作范围及内容</w:t>
      </w:r>
    </w:p>
    <w:p w14:paraId="25C3EF79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法律咨询</w:t>
      </w:r>
      <w:r>
        <w:rPr>
          <w:rFonts w:ascii="仿宋_GB2312" w:eastAsia="仿宋_GB2312"/>
          <w:sz w:val="32"/>
          <w:szCs w:val="32"/>
        </w:rPr>
        <w:t>。就行政执法业务工作中遇到的一般、简单法律</w:t>
      </w:r>
      <w:r>
        <w:rPr>
          <w:rFonts w:hint="eastAsia" w:ascii="仿宋_GB2312" w:eastAsia="仿宋_GB2312"/>
          <w:sz w:val="32"/>
          <w:szCs w:val="32"/>
        </w:rPr>
        <w:t>问题</w:t>
      </w:r>
      <w:r>
        <w:rPr>
          <w:rFonts w:ascii="仿宋_GB2312" w:eastAsia="仿宋_GB2312"/>
          <w:sz w:val="32"/>
          <w:szCs w:val="32"/>
        </w:rPr>
        <w:t>，提供口头或者书面的法律分析意见。</w:t>
      </w:r>
    </w:p>
    <w:p w14:paraId="3E1EB5BD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出具</w:t>
      </w:r>
      <w:r>
        <w:rPr>
          <w:rFonts w:ascii="仿宋_GB2312" w:eastAsia="仿宋_GB2312"/>
          <w:sz w:val="32"/>
          <w:szCs w:val="32"/>
        </w:rPr>
        <w:t>法律意见书。根据我局的要</w:t>
      </w:r>
      <w:r>
        <w:rPr>
          <w:rFonts w:hint="eastAsia" w:ascii="仿宋_GB2312" w:eastAsia="仿宋_GB2312"/>
          <w:sz w:val="32"/>
          <w:szCs w:val="32"/>
        </w:rPr>
        <w:t>求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我局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重大决策</w:t>
      </w:r>
      <w:r>
        <w:rPr>
          <w:rFonts w:hint="eastAsia" w:ascii="仿宋_GB2312" w:eastAsia="仿宋_GB2312"/>
          <w:sz w:val="32"/>
          <w:szCs w:val="32"/>
        </w:rPr>
        <w:t>、重大</w:t>
      </w:r>
      <w:r>
        <w:rPr>
          <w:rFonts w:ascii="仿宋_GB2312" w:eastAsia="仿宋_GB2312"/>
          <w:sz w:val="32"/>
          <w:szCs w:val="32"/>
        </w:rPr>
        <w:t>复杂的行政执法案件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合</w:t>
      </w:r>
      <w:r>
        <w:rPr>
          <w:rFonts w:hint="eastAsia" w:ascii="仿宋_GB2312" w:eastAsia="仿宋_GB2312"/>
          <w:sz w:val="32"/>
          <w:szCs w:val="32"/>
        </w:rPr>
        <w:t>同</w:t>
      </w:r>
      <w:r>
        <w:rPr>
          <w:rFonts w:ascii="仿宋_GB2312" w:eastAsia="仿宋_GB2312"/>
          <w:sz w:val="32"/>
          <w:szCs w:val="32"/>
        </w:rPr>
        <w:t>行为和行政执法业务投诉、质疑处理等事务，出具法律意见书，为我局提</w:t>
      </w:r>
      <w:r>
        <w:rPr>
          <w:rFonts w:hint="eastAsia" w:ascii="仿宋_GB2312" w:eastAsia="仿宋_GB2312"/>
          <w:sz w:val="32"/>
          <w:szCs w:val="32"/>
        </w:rPr>
        <w:t>供</w:t>
      </w:r>
      <w:r>
        <w:rPr>
          <w:rFonts w:ascii="仿宋_GB2312" w:eastAsia="仿宋_GB2312"/>
          <w:sz w:val="32"/>
          <w:szCs w:val="32"/>
        </w:rPr>
        <w:t>必要的法律依据和</w:t>
      </w:r>
      <w:r>
        <w:rPr>
          <w:rFonts w:hint="eastAsia" w:ascii="仿宋_GB2312" w:eastAsia="仿宋_GB2312"/>
          <w:sz w:val="32"/>
          <w:szCs w:val="32"/>
        </w:rPr>
        <w:t>法律</w:t>
      </w:r>
      <w:r>
        <w:rPr>
          <w:rFonts w:ascii="仿宋_GB2312" w:eastAsia="仿宋_GB2312"/>
          <w:sz w:val="32"/>
          <w:szCs w:val="32"/>
        </w:rPr>
        <w:t>建议。</w:t>
      </w:r>
    </w:p>
    <w:p w14:paraId="338255A8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出具</w:t>
      </w:r>
      <w:r>
        <w:rPr>
          <w:rFonts w:ascii="仿宋_GB2312" w:eastAsia="仿宋_GB2312"/>
          <w:sz w:val="32"/>
          <w:szCs w:val="32"/>
        </w:rPr>
        <w:t>合法审查意见书。对我局起草的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ascii="仿宋_GB2312" w:eastAsia="仿宋_GB2312"/>
          <w:sz w:val="32"/>
          <w:szCs w:val="32"/>
        </w:rPr>
        <w:t>类规章制度、规范</w:t>
      </w:r>
      <w:r>
        <w:rPr>
          <w:rFonts w:hint="eastAsia" w:ascii="仿宋_GB2312" w:eastAsia="仿宋_GB2312"/>
          <w:sz w:val="32"/>
          <w:szCs w:val="32"/>
        </w:rPr>
        <w:t>性</w:t>
      </w:r>
      <w:r>
        <w:rPr>
          <w:rFonts w:ascii="仿宋_GB2312" w:eastAsia="仿宋_GB2312"/>
          <w:sz w:val="32"/>
          <w:szCs w:val="32"/>
        </w:rPr>
        <w:t>文件，从法律方面提供修改和补充意见，并提出合法性审查意见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BB87A79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公平</w:t>
      </w:r>
      <w:r>
        <w:rPr>
          <w:rFonts w:ascii="仿宋_GB2312" w:eastAsia="仿宋_GB2312"/>
          <w:sz w:val="32"/>
          <w:szCs w:val="32"/>
        </w:rPr>
        <w:t>竞争审查。对我局起草的规范</w:t>
      </w:r>
      <w:r>
        <w:rPr>
          <w:rFonts w:hint="eastAsia" w:ascii="仿宋_GB2312" w:eastAsia="仿宋_GB2312"/>
          <w:sz w:val="32"/>
          <w:szCs w:val="32"/>
        </w:rPr>
        <w:t>性</w:t>
      </w:r>
      <w:r>
        <w:rPr>
          <w:rFonts w:ascii="仿宋_GB2312" w:eastAsia="仿宋_GB2312"/>
          <w:sz w:val="32"/>
          <w:szCs w:val="32"/>
        </w:rPr>
        <w:t>文件涉及市场主体的经</w:t>
      </w:r>
      <w:r>
        <w:rPr>
          <w:rFonts w:hint="eastAsia" w:ascii="仿宋_GB2312" w:eastAsia="仿宋_GB2312"/>
          <w:sz w:val="32"/>
          <w:szCs w:val="32"/>
        </w:rPr>
        <w:t>营</w:t>
      </w:r>
      <w:r>
        <w:rPr>
          <w:rFonts w:ascii="仿宋_GB2312" w:eastAsia="仿宋_GB2312"/>
          <w:sz w:val="32"/>
          <w:szCs w:val="32"/>
        </w:rPr>
        <w:t>活动</w:t>
      </w:r>
      <w:r>
        <w:rPr>
          <w:rFonts w:hint="eastAsia" w:ascii="仿宋_GB2312" w:eastAsia="仿宋_GB2312"/>
          <w:sz w:val="32"/>
          <w:szCs w:val="32"/>
        </w:rPr>
        <w:t>进行</w:t>
      </w:r>
      <w:r>
        <w:rPr>
          <w:rFonts w:ascii="仿宋_GB2312" w:eastAsia="仿宋_GB2312"/>
          <w:sz w:val="32"/>
          <w:szCs w:val="32"/>
        </w:rPr>
        <w:t>公平竞争审查。</w:t>
      </w:r>
    </w:p>
    <w:p w14:paraId="5B175787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举办</w:t>
      </w:r>
      <w:r>
        <w:rPr>
          <w:rFonts w:ascii="仿宋_GB2312" w:eastAsia="仿宋_GB2312"/>
          <w:sz w:val="32"/>
          <w:szCs w:val="32"/>
        </w:rPr>
        <w:t>法律</w:t>
      </w:r>
      <w:r>
        <w:rPr>
          <w:rFonts w:hint="eastAsia" w:ascii="仿宋_GB2312" w:eastAsia="仿宋_GB2312"/>
          <w:sz w:val="32"/>
          <w:szCs w:val="32"/>
        </w:rPr>
        <w:t>讲座</w:t>
      </w:r>
      <w:r>
        <w:rPr>
          <w:rFonts w:ascii="仿宋_GB2312" w:eastAsia="仿宋_GB2312"/>
          <w:sz w:val="32"/>
          <w:szCs w:val="32"/>
        </w:rPr>
        <w:t>。结合我局特点，</w:t>
      </w:r>
      <w:r>
        <w:rPr>
          <w:rFonts w:hint="eastAsia" w:ascii="仿宋_GB2312" w:eastAsia="仿宋_GB2312"/>
          <w:sz w:val="32"/>
          <w:szCs w:val="32"/>
        </w:rPr>
        <w:t>对我</w:t>
      </w:r>
      <w:r>
        <w:rPr>
          <w:rFonts w:ascii="仿宋_GB2312" w:eastAsia="仿宋_GB2312"/>
          <w:sz w:val="32"/>
          <w:szCs w:val="32"/>
        </w:rPr>
        <w:t>局行政法律、法规、规章等方面开展宣传</w:t>
      </w:r>
      <w:r>
        <w:rPr>
          <w:rFonts w:hint="eastAsia" w:ascii="仿宋_GB2312" w:eastAsia="仿宋_GB2312"/>
          <w:sz w:val="32"/>
          <w:szCs w:val="32"/>
        </w:rPr>
        <w:t>培训</w:t>
      </w:r>
      <w:r>
        <w:rPr>
          <w:rFonts w:ascii="仿宋_GB2312" w:eastAsia="仿宋_GB2312"/>
          <w:sz w:val="32"/>
          <w:szCs w:val="32"/>
        </w:rPr>
        <w:t>工作，促进我局依法行政工作，</w:t>
      </w:r>
      <w:r>
        <w:rPr>
          <w:rFonts w:hint="eastAsia" w:ascii="仿宋_GB2312" w:eastAsia="仿宋_GB2312"/>
          <w:sz w:val="32"/>
          <w:szCs w:val="32"/>
        </w:rPr>
        <w:t>每</w:t>
      </w:r>
      <w:r>
        <w:rPr>
          <w:rFonts w:ascii="仿宋_GB2312" w:eastAsia="仿宋_GB2312"/>
          <w:sz w:val="32"/>
          <w:szCs w:val="32"/>
        </w:rPr>
        <w:t>年原则上进行</w:t>
      </w:r>
      <w:r>
        <w:rPr>
          <w:rFonts w:hint="eastAsia" w:ascii="仿宋_GB2312" w:eastAsia="仿宋_GB2312"/>
          <w:sz w:val="32"/>
          <w:szCs w:val="32"/>
        </w:rPr>
        <w:t>1次</w:t>
      </w:r>
      <w:r>
        <w:rPr>
          <w:rFonts w:ascii="仿宋_GB2312" w:eastAsia="仿宋_GB2312"/>
          <w:sz w:val="32"/>
          <w:szCs w:val="32"/>
        </w:rPr>
        <w:t>学法</w:t>
      </w:r>
      <w:r>
        <w:rPr>
          <w:rFonts w:hint="eastAsia" w:ascii="仿宋_GB2312" w:eastAsia="仿宋_GB2312"/>
          <w:sz w:val="32"/>
          <w:szCs w:val="32"/>
        </w:rPr>
        <w:t>讲课</w:t>
      </w:r>
      <w:r>
        <w:rPr>
          <w:rFonts w:ascii="仿宋_GB2312" w:eastAsia="仿宋_GB2312"/>
          <w:sz w:val="32"/>
          <w:szCs w:val="32"/>
        </w:rPr>
        <w:t>。</w:t>
      </w:r>
    </w:p>
    <w:p w14:paraId="1C786AD2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hAnsi="黑体" w:eastAsia="仿宋_GB2312"/>
          <w:sz w:val="32"/>
          <w:szCs w:val="32"/>
        </w:rPr>
        <w:t>为</w:t>
      </w:r>
      <w:r>
        <w:rPr>
          <w:rFonts w:hint="eastAsia" w:ascii="仿宋_GB2312" w:hAnsi="黑体" w:eastAsia="仿宋_GB2312"/>
          <w:sz w:val="32"/>
          <w:szCs w:val="32"/>
        </w:rPr>
        <w:t>我局处置</w:t>
      </w:r>
      <w:r>
        <w:rPr>
          <w:rFonts w:ascii="仿宋_GB2312" w:hAnsi="黑体" w:eastAsia="仿宋_GB2312"/>
          <w:sz w:val="32"/>
          <w:szCs w:val="32"/>
        </w:rPr>
        <w:t>涉法涉诉案件、信访案件和重大突发事件提供法律服务</w:t>
      </w:r>
      <w:r>
        <w:rPr>
          <w:rFonts w:hint="eastAsia" w:ascii="仿宋_GB2312" w:hAnsi="黑体" w:eastAsia="仿宋_GB2312"/>
          <w:sz w:val="32"/>
          <w:szCs w:val="32"/>
        </w:rPr>
        <w:t>，协肋</w:t>
      </w:r>
      <w:r>
        <w:rPr>
          <w:rFonts w:ascii="仿宋_GB2312" w:hAnsi="黑体" w:eastAsia="仿宋_GB2312"/>
          <w:sz w:val="32"/>
          <w:szCs w:val="32"/>
        </w:rPr>
        <w:t>开展案件调查</w:t>
      </w:r>
      <w:r>
        <w:rPr>
          <w:rFonts w:hint="eastAsia" w:ascii="仿宋_GB2312" w:hAnsi="黑体" w:eastAsia="仿宋_GB2312"/>
          <w:sz w:val="32"/>
          <w:szCs w:val="32"/>
        </w:rPr>
        <w:t>取证。</w:t>
      </w:r>
    </w:p>
    <w:p w14:paraId="7616EC92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（七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代</w:t>
      </w:r>
      <w:r>
        <w:rPr>
          <w:rFonts w:ascii="仿宋_GB2312" w:hAnsi="黑体" w:eastAsia="仿宋_GB2312"/>
          <w:sz w:val="32"/>
          <w:szCs w:val="32"/>
        </w:rPr>
        <w:t>理诉讼等法律事务。当发生涉及我局诉讼、仲裁等活动时，根据我局的安排，接受我局委托和授权，作为代理人参加诉讼、仲裁以及执行等活动。</w:t>
      </w:r>
    </w:p>
    <w:p w14:paraId="5F180B87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（八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应</w:t>
      </w:r>
      <w:r>
        <w:rPr>
          <w:rFonts w:ascii="仿宋_GB2312" w:hAnsi="黑体" w:eastAsia="仿宋_GB2312"/>
          <w:sz w:val="32"/>
          <w:szCs w:val="32"/>
        </w:rPr>
        <w:t>我局要</w:t>
      </w:r>
      <w:r>
        <w:rPr>
          <w:rFonts w:hint="eastAsia" w:ascii="仿宋_GB2312" w:hAnsi="黑体" w:eastAsia="仿宋_GB2312"/>
          <w:sz w:val="32"/>
          <w:szCs w:val="32"/>
        </w:rPr>
        <w:t>求</w:t>
      </w:r>
      <w:r>
        <w:rPr>
          <w:rFonts w:ascii="仿宋_GB2312" w:hAnsi="黑体" w:eastAsia="仿宋_GB2312"/>
          <w:sz w:val="32"/>
          <w:szCs w:val="32"/>
        </w:rPr>
        <w:t>，参与</w:t>
      </w:r>
      <w:r>
        <w:rPr>
          <w:rFonts w:hint="eastAsia" w:ascii="仿宋_GB2312" w:hAnsi="黑体" w:eastAsia="仿宋_GB2312"/>
          <w:sz w:val="32"/>
          <w:szCs w:val="32"/>
        </w:rPr>
        <w:t>有</w:t>
      </w:r>
      <w:r>
        <w:rPr>
          <w:rFonts w:ascii="仿宋_GB2312" w:hAnsi="黑体" w:eastAsia="仿宋_GB2312"/>
          <w:sz w:val="32"/>
          <w:szCs w:val="32"/>
        </w:rPr>
        <w:t>关听证、复议、调解、裁决等活动，提出相关意见。</w:t>
      </w:r>
    </w:p>
    <w:p w14:paraId="1559F7DB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九）</w:t>
      </w:r>
      <w:r>
        <w:rPr>
          <w:rFonts w:hint="eastAsia" w:ascii="仿宋_GB2312" w:hAnsi="黑体" w:eastAsia="仿宋_GB2312"/>
          <w:sz w:val="32"/>
          <w:szCs w:val="32"/>
        </w:rPr>
        <w:t>协助</w:t>
      </w:r>
      <w:r>
        <w:rPr>
          <w:rFonts w:ascii="仿宋_GB2312" w:hAnsi="黑体" w:eastAsia="仿宋_GB2312"/>
          <w:sz w:val="32"/>
          <w:szCs w:val="32"/>
        </w:rPr>
        <w:t>我局办理其它法律事务。</w:t>
      </w:r>
    </w:p>
    <w:p w14:paraId="755D0B18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四、法律服务</w:t>
      </w:r>
      <w:r>
        <w:rPr>
          <w:rFonts w:ascii="黑体" w:hAnsi="黑体" w:eastAsia="黑体"/>
          <w:sz w:val="32"/>
          <w:szCs w:val="32"/>
        </w:rPr>
        <w:t>期限及费用</w:t>
      </w:r>
    </w:p>
    <w:p w14:paraId="7695375A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法律</w:t>
      </w:r>
      <w:r>
        <w:rPr>
          <w:rFonts w:ascii="仿宋_GB2312" w:hAnsi="黑体" w:eastAsia="仿宋_GB2312"/>
          <w:sz w:val="32"/>
          <w:szCs w:val="32"/>
        </w:rPr>
        <w:t>顾问服务期限为</w:t>
      </w:r>
      <w:r>
        <w:rPr>
          <w:rFonts w:hint="eastAsia" w:ascii="仿宋_GB2312" w:hAnsi="黑体" w:eastAsia="仿宋_GB2312"/>
          <w:sz w:val="32"/>
          <w:szCs w:val="32"/>
        </w:rPr>
        <w:t>1年</w:t>
      </w:r>
      <w:r>
        <w:rPr>
          <w:rFonts w:ascii="仿宋_GB2312" w:hAnsi="黑体" w:eastAsia="仿宋_GB2312"/>
          <w:sz w:val="32"/>
          <w:szCs w:val="32"/>
        </w:rPr>
        <w:t>，具体时间以双方签订的服务合同为准。</w:t>
      </w:r>
    </w:p>
    <w:p w14:paraId="7DCDC5D3"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“</w:t>
      </w:r>
      <w:r>
        <w:rPr>
          <w:rFonts w:ascii="仿宋_GB2312" w:hAnsi="黑体" w:eastAsia="仿宋_GB2312"/>
          <w:sz w:val="32"/>
          <w:szCs w:val="32"/>
        </w:rPr>
        <w:t>三、服务内容”（不含第</w:t>
      </w:r>
      <w:r>
        <w:rPr>
          <w:rFonts w:hint="eastAsia" w:ascii="仿宋_GB2312" w:hAnsi="黑体" w:eastAsia="仿宋_GB2312"/>
          <w:sz w:val="32"/>
          <w:szCs w:val="32"/>
        </w:rPr>
        <w:t>7项</w:t>
      </w:r>
      <w:r>
        <w:rPr>
          <w:rFonts w:ascii="仿宋_GB2312" w:hAnsi="黑体" w:eastAsia="仿宋_GB2312"/>
          <w:sz w:val="32"/>
          <w:szCs w:val="32"/>
        </w:rPr>
        <w:t>）的服务费用</w:t>
      </w:r>
      <w:r>
        <w:rPr>
          <w:rFonts w:hint="eastAsia" w:ascii="仿宋_GB2312" w:hAnsi="黑体" w:eastAsia="仿宋_GB2312"/>
          <w:sz w:val="32"/>
          <w:szCs w:val="32"/>
        </w:rPr>
        <w:t>为</w:t>
      </w:r>
      <w:r>
        <w:rPr>
          <w:rFonts w:ascii="仿宋_GB2312" w:hAnsi="黑体" w:eastAsia="仿宋_GB2312"/>
          <w:sz w:val="32"/>
          <w:szCs w:val="32"/>
        </w:rPr>
        <w:t>中标</w:t>
      </w:r>
      <w:r>
        <w:rPr>
          <w:rFonts w:hint="eastAsia" w:ascii="仿宋_GB2312" w:hAnsi="黑体" w:eastAsia="仿宋_GB2312"/>
          <w:sz w:val="32"/>
          <w:szCs w:val="32"/>
        </w:rPr>
        <w:t>合</w:t>
      </w:r>
      <w:r>
        <w:rPr>
          <w:rFonts w:ascii="仿宋_GB2312" w:hAnsi="黑体" w:eastAsia="仿宋_GB2312"/>
          <w:sz w:val="32"/>
          <w:szCs w:val="32"/>
        </w:rPr>
        <w:t>同价格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按年支付；第</w:t>
      </w:r>
      <w:r>
        <w:rPr>
          <w:rFonts w:hint="eastAsia" w:ascii="仿宋_GB2312" w:hAnsi="黑体" w:eastAsia="仿宋_GB2312"/>
          <w:sz w:val="32"/>
          <w:szCs w:val="32"/>
        </w:rPr>
        <w:t>7项</w:t>
      </w:r>
      <w:r>
        <w:rPr>
          <w:rFonts w:ascii="仿宋_GB2312" w:hAnsi="黑体" w:eastAsia="仿宋_GB2312"/>
          <w:sz w:val="32"/>
          <w:szCs w:val="32"/>
        </w:rPr>
        <w:t>服务费用以个案</w:t>
      </w:r>
      <w:r>
        <w:rPr>
          <w:rFonts w:hint="eastAsia" w:ascii="仿宋_GB2312" w:hAnsi="黑体" w:eastAsia="仿宋_GB2312"/>
          <w:sz w:val="32"/>
          <w:szCs w:val="32"/>
        </w:rPr>
        <w:t>合</w:t>
      </w:r>
      <w:r>
        <w:rPr>
          <w:rFonts w:ascii="仿宋_GB2312" w:hAnsi="黑体" w:eastAsia="仿宋_GB2312"/>
          <w:sz w:val="32"/>
          <w:szCs w:val="32"/>
        </w:rPr>
        <w:t>同为准，按照当年实际发生案审数，按年结算支付。</w:t>
      </w:r>
    </w:p>
    <w:p w14:paraId="1D077122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工</w:t>
      </w:r>
      <w:r>
        <w:rPr>
          <w:rFonts w:ascii="黑体" w:hAnsi="黑体" w:eastAsia="黑体"/>
          <w:sz w:val="32"/>
          <w:szCs w:val="32"/>
        </w:rPr>
        <w:t>作准则</w:t>
      </w:r>
    </w:p>
    <w:p w14:paraId="51F703A8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顾问</w:t>
      </w:r>
      <w:r>
        <w:rPr>
          <w:rFonts w:ascii="仿宋_GB2312" w:eastAsia="仿宋_GB2312"/>
          <w:sz w:val="32"/>
          <w:szCs w:val="32"/>
        </w:rPr>
        <w:t>律师开展顾问工作，应当严格依照法律、法规规定及签订合同时的约定，积极维护我局的合法权益，不得向我局提供违反法律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法规规定的法律意见。</w:t>
      </w:r>
    </w:p>
    <w:p w14:paraId="3BB29F50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顾问</w:t>
      </w:r>
      <w:r>
        <w:rPr>
          <w:rFonts w:ascii="仿宋_GB2312" w:eastAsia="仿宋_GB2312"/>
          <w:sz w:val="32"/>
          <w:szCs w:val="32"/>
        </w:rPr>
        <w:t>律师向我局提供的各项法律意见或法律文书应当清晰、明确、全面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保证其法律上的准确性，不得曲解法律规定的本意，或者有意向我局隐瞒法律上存在的风险。</w:t>
      </w:r>
    </w:p>
    <w:p w14:paraId="3922B6A8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顾问</w:t>
      </w:r>
      <w:r>
        <w:rPr>
          <w:rFonts w:ascii="仿宋_GB2312" w:eastAsia="仿宋_GB2312"/>
          <w:sz w:val="32"/>
          <w:szCs w:val="32"/>
        </w:rPr>
        <w:t>律师在顾问工作中应当</w:t>
      </w:r>
      <w:r>
        <w:rPr>
          <w:rFonts w:hint="eastAsia" w:ascii="仿宋_GB2312" w:eastAsia="仿宋_GB2312"/>
          <w:sz w:val="32"/>
          <w:szCs w:val="32"/>
        </w:rPr>
        <w:t>勤勉</w:t>
      </w:r>
      <w:r>
        <w:rPr>
          <w:rFonts w:ascii="仿宋_GB2312" w:eastAsia="仿宋_GB2312"/>
          <w:sz w:val="32"/>
          <w:szCs w:val="32"/>
        </w:rPr>
        <w:t>尽职，恪守律师职业道德和执业纪律，按照本行业公认的服务标准和服务规范，努力提高</w:t>
      </w:r>
      <w:r>
        <w:rPr>
          <w:rFonts w:hint="eastAsia" w:ascii="仿宋_GB2312" w:eastAsia="仿宋_GB2312"/>
          <w:sz w:val="32"/>
          <w:szCs w:val="32"/>
        </w:rPr>
        <w:t>法律</w:t>
      </w:r>
      <w:r>
        <w:rPr>
          <w:rFonts w:ascii="仿宋_GB2312" w:eastAsia="仿宋_GB2312"/>
          <w:sz w:val="32"/>
          <w:szCs w:val="32"/>
        </w:rPr>
        <w:t>服务水平，</w:t>
      </w:r>
      <w:r>
        <w:rPr>
          <w:rFonts w:hint="eastAsia" w:ascii="仿宋_GB2312" w:eastAsia="仿宋_GB2312"/>
          <w:sz w:val="32"/>
          <w:szCs w:val="32"/>
        </w:rPr>
        <w:t>保证</w:t>
      </w:r>
      <w:r>
        <w:rPr>
          <w:rFonts w:ascii="仿宋_GB2312" w:eastAsia="仿宋_GB2312"/>
          <w:sz w:val="32"/>
          <w:szCs w:val="32"/>
        </w:rPr>
        <w:t>服务质量。</w:t>
      </w:r>
    </w:p>
    <w:p w14:paraId="0147ED37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</w:t>
      </w:r>
      <w:r>
        <w:rPr>
          <w:rFonts w:ascii="仿宋_GB2312" w:eastAsia="仿宋_GB2312"/>
          <w:sz w:val="32"/>
          <w:szCs w:val="32"/>
        </w:rPr>
        <w:t>）顾问律师对我局提供的资料和信息承担保密义务，未经我</w:t>
      </w: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ascii="仿宋_GB2312" w:eastAsia="仿宋_GB2312"/>
          <w:sz w:val="32"/>
          <w:szCs w:val="32"/>
        </w:rPr>
        <w:t>允许不得向任何</w:t>
      </w: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ascii="仿宋_GB2312" w:eastAsia="仿宋_GB2312"/>
          <w:sz w:val="32"/>
          <w:szCs w:val="32"/>
        </w:rPr>
        <w:t>三人泄露。</w:t>
      </w:r>
    </w:p>
    <w:p w14:paraId="48319CEC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3A656FC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27E71C89">
      <w:pPr>
        <w:ind w:firstLine="420" w:firstLineChars="200"/>
      </w:pPr>
    </w:p>
    <w:p w14:paraId="3D25F1FC"/>
    <w:p w14:paraId="67D4B500"/>
    <w:sectPr>
      <w:footerReference r:id="rId3" w:type="default"/>
      <w:pgSz w:w="11906" w:h="16838"/>
      <w:pgMar w:top="1440" w:right="1304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5379689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 w14:paraId="6C5253BF">
        <w:pPr>
          <w:pStyle w:val="3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8 -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 w14:paraId="2573EFE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78"/>
    <w:rsid w:val="000E6486"/>
    <w:rsid w:val="00117EDF"/>
    <w:rsid w:val="00467747"/>
    <w:rsid w:val="00505AB0"/>
    <w:rsid w:val="005C61C1"/>
    <w:rsid w:val="00612245"/>
    <w:rsid w:val="00716F9F"/>
    <w:rsid w:val="00837F2A"/>
    <w:rsid w:val="00863802"/>
    <w:rsid w:val="0093165A"/>
    <w:rsid w:val="00A30159"/>
    <w:rsid w:val="00BD026B"/>
    <w:rsid w:val="00DD0878"/>
    <w:rsid w:val="00EA0BCC"/>
    <w:rsid w:val="00EB0787"/>
    <w:rsid w:val="00F06C80"/>
    <w:rsid w:val="00F61827"/>
    <w:rsid w:val="00FC5DB8"/>
    <w:rsid w:val="194E726B"/>
    <w:rsid w:val="2A660584"/>
    <w:rsid w:val="43F14787"/>
    <w:rsid w:val="4988166F"/>
    <w:rsid w:val="4C6C6D8E"/>
    <w:rsid w:val="4E375A60"/>
    <w:rsid w:val="556E40D7"/>
    <w:rsid w:val="69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2876</Words>
  <Characters>2903</Characters>
  <Lines>23</Lines>
  <Paragraphs>6</Paragraphs>
  <TotalTime>17</TotalTime>
  <ScaleCrop>false</ScaleCrop>
  <LinksUpToDate>false</LinksUpToDate>
  <CharactersWithSpaces>2948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2021-07-08T01:25:00Z</dcterms:created>
  <dc:creator>陈嫚</dc:creator>
  <cp:lastModifiedBy>lxj</cp:lastModifiedBy>
  <cp:lastPrinted>2021-07-12T09:05:00Z</cp:lastPrinted>
  <dcterms:modified xsi:type="dcterms:W3CDTF">2025-06-12T02:05:26Z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eyJoZGlkIjoiOTBmMGMwMjA0ZWFhYTFiZjM3ZGU1NDI5NmI5MWYzZWUiLCJ1c2VySWQiOiIzMTA0MTYzODAifQ==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9B20B924B8134D9393063D5932C0122E_13</vt:lpwstr>
  </property>
</Properties>
</file>