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“阳光校园·空中黔课”收看方式</w:t>
      </w:r>
    </w:p>
    <w:bookmarkEnd w:id="0"/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渠道一：通过省广电网络公司数字电视在电视上收看。在省广电网络公司数字电视上，271—276频道为小学课程（271小一，以此类推），281—283频道为初中课程（281初一，以此类推），291—295频道为高中课程（291高一，292高二文，293高二理，294高三文，295高三理）；为方便学生在线学习及课后复习，广电网络还在智能机顶盒上开设了“阳光校园·空中黔课”专区，在电视首页点击进入即可分年级分学科观看具体内容（在定时首播之后，智能机顶盒还可实现首播内容的随时点播回看）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渠道二:省广电新媒体产业发展有限公司IPTV宽带电视用户，打开电视机首页就可随时观看“阳光校园·空中黔课”点播专区，点击进入可按年级、科目选择相应在线课程进行学习，同时可观看根据教育部门统一课表编排的轮播视频课程；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52"/>
          <w:szCs w:val="5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渠道三：在手机应用市场下载“动静”客户端，安装后在精选页面找到“空中黔课”专区，点击进入后可按年级、科目选择相应在线课程免费点播学习。</w:t>
      </w:r>
    </w:p>
    <w:sectPr>
      <w:footerReference r:id="rId3" w:type="default"/>
      <w:pgSz w:w="11850" w:h="16783"/>
      <w:pgMar w:top="1701" w:right="1701" w:bottom="1701" w:left="170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</w:rPr>
      <w:id w:val="-1067805661"/>
      <w:docPartObj>
        <w:docPartGallery w:val="autotext"/>
      </w:docPartObj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9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5A03"/>
    <w:rsid w:val="00254EDB"/>
    <w:rsid w:val="00330A7D"/>
    <w:rsid w:val="004126A5"/>
    <w:rsid w:val="004F1517"/>
    <w:rsid w:val="00572904"/>
    <w:rsid w:val="006557D9"/>
    <w:rsid w:val="00697680"/>
    <w:rsid w:val="00716195"/>
    <w:rsid w:val="007900CA"/>
    <w:rsid w:val="00913832"/>
    <w:rsid w:val="009C02B4"/>
    <w:rsid w:val="00B160DA"/>
    <w:rsid w:val="00B37FD8"/>
    <w:rsid w:val="00DE581B"/>
    <w:rsid w:val="00E22A8B"/>
    <w:rsid w:val="00F96C6C"/>
    <w:rsid w:val="0128535F"/>
    <w:rsid w:val="01BC2DE2"/>
    <w:rsid w:val="02676CB2"/>
    <w:rsid w:val="05380F3B"/>
    <w:rsid w:val="05AC09E5"/>
    <w:rsid w:val="07A9704A"/>
    <w:rsid w:val="07FA0304"/>
    <w:rsid w:val="11A10327"/>
    <w:rsid w:val="145B2063"/>
    <w:rsid w:val="14B537BC"/>
    <w:rsid w:val="17EA3DEE"/>
    <w:rsid w:val="189707DC"/>
    <w:rsid w:val="1A684F82"/>
    <w:rsid w:val="1BD23A3F"/>
    <w:rsid w:val="1D5B3095"/>
    <w:rsid w:val="1DFC5297"/>
    <w:rsid w:val="22992BDB"/>
    <w:rsid w:val="23BF1BDC"/>
    <w:rsid w:val="25051C65"/>
    <w:rsid w:val="26112355"/>
    <w:rsid w:val="284711F3"/>
    <w:rsid w:val="2C864C6F"/>
    <w:rsid w:val="2D0C2D4E"/>
    <w:rsid w:val="2E005B72"/>
    <w:rsid w:val="33706CD5"/>
    <w:rsid w:val="35E106C1"/>
    <w:rsid w:val="36A733FA"/>
    <w:rsid w:val="37A808D9"/>
    <w:rsid w:val="3AF32AA8"/>
    <w:rsid w:val="3BAD7266"/>
    <w:rsid w:val="3F364C73"/>
    <w:rsid w:val="42953557"/>
    <w:rsid w:val="42FE7C7B"/>
    <w:rsid w:val="45A30050"/>
    <w:rsid w:val="481D3368"/>
    <w:rsid w:val="4E2F2EF1"/>
    <w:rsid w:val="501973C7"/>
    <w:rsid w:val="504840D0"/>
    <w:rsid w:val="505F3E66"/>
    <w:rsid w:val="518B13CD"/>
    <w:rsid w:val="5191369A"/>
    <w:rsid w:val="51E6147C"/>
    <w:rsid w:val="540F7F10"/>
    <w:rsid w:val="56402170"/>
    <w:rsid w:val="566C4AC9"/>
    <w:rsid w:val="56B0189A"/>
    <w:rsid w:val="594B3089"/>
    <w:rsid w:val="5B7C573B"/>
    <w:rsid w:val="5B7D4A89"/>
    <w:rsid w:val="5FC95B3E"/>
    <w:rsid w:val="66B30AD1"/>
    <w:rsid w:val="67AC4968"/>
    <w:rsid w:val="682919A6"/>
    <w:rsid w:val="68431AE0"/>
    <w:rsid w:val="68C51444"/>
    <w:rsid w:val="6B89029D"/>
    <w:rsid w:val="6FB74424"/>
    <w:rsid w:val="70544754"/>
    <w:rsid w:val="70D530BB"/>
    <w:rsid w:val="757A50BB"/>
    <w:rsid w:val="776F3AD4"/>
    <w:rsid w:val="77EE3E25"/>
    <w:rsid w:val="79282691"/>
    <w:rsid w:val="7AC15A03"/>
    <w:rsid w:val="7B700B21"/>
    <w:rsid w:val="7D7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1EBF8-13AC-4B8D-A277-EA895528A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3079</Words>
  <Characters>670</Characters>
  <Lines>5</Lines>
  <Paragraphs>7</Paragraphs>
  <TotalTime>34</TotalTime>
  <ScaleCrop>false</ScaleCrop>
  <LinksUpToDate>false</LinksUpToDate>
  <CharactersWithSpaces>3742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2020-02-01T07:23:00Z</dcterms:created>
  <dc:creator>lenovo</dc:creator>
  <cp:lastModifiedBy>新闻中心杨杨</cp:lastModifiedBy>
  <cp:lastPrinted>2020-02-01T14:21:00Z</cp:lastPrinted>
  <dcterms:modified xsi:type="dcterms:W3CDTF">2020-02-03T07:35:34Z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