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autoSpaceDE/>
        <w:autoSpaceDN/>
        <w:bidi w:val="0"/>
        <w:adjustRightInd/>
        <w:snapToGrid/>
        <w:spacing w:line="560" w:lineRule="exact"/>
        <w:textAlignment w:val="auto"/>
        <w:rPr>
          <w:rFonts w:hint="eastAsia" w:ascii="黑体" w:hAnsi="黑体" w:eastAsia="黑体" w:cs="黑体"/>
          <w:sz w:val="32"/>
          <w:szCs w:val="32"/>
          <w:lang w:eastAsia="zh-CN"/>
        </w:rPr>
      </w:pPr>
      <w:r>
        <w:rPr>
          <w:rFonts w:hint="eastAsia" w:ascii="黑体" w:hAnsi="黑体" w:eastAsia="黑体" w:cs="黑体"/>
          <w:sz w:val="32"/>
          <w:szCs w:val="32"/>
        </w:rPr>
        <w:t>附件</w:t>
      </w:r>
      <w:r>
        <w:rPr>
          <w:rFonts w:hint="eastAsia" w:ascii="黑体" w:hAnsi="黑体" w:eastAsia="黑体" w:cs="黑体"/>
          <w:sz w:val="32"/>
          <w:szCs w:val="32"/>
          <w:lang w:val="en-US" w:eastAsia="zh-CN"/>
        </w:rPr>
        <w:t>4</w:t>
      </w:r>
    </w:p>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仿宋_GB2312" w:hAnsi="仿宋" w:eastAsia="仿宋_GB2312" w:cs="仿宋"/>
          <w:color w:val="000000"/>
          <w:kern w:val="0"/>
          <w:sz w:val="32"/>
          <w:szCs w:val="32"/>
        </w:rPr>
      </w:pPr>
      <w:r>
        <w:rPr>
          <w:rFonts w:hint="eastAsia" w:ascii="方正小标宋简体" w:hAnsi="方正小标宋简体" w:eastAsia="方正小标宋简体" w:cs="方正小标宋简体"/>
          <w:b/>
          <w:kern w:val="0"/>
          <w:sz w:val="44"/>
          <w:szCs w:val="44"/>
        </w:rPr>
        <w:t>农村宅基地和建房（规划许可）验收意见表</w:t>
      </w:r>
    </w:p>
    <w:tbl>
      <w:tblPr>
        <w:tblStyle w:val="7"/>
        <w:tblW w:w="861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8"/>
        <w:gridCol w:w="422"/>
        <w:gridCol w:w="999"/>
        <w:gridCol w:w="329"/>
        <w:gridCol w:w="1551"/>
        <w:gridCol w:w="1376"/>
        <w:gridCol w:w="851"/>
        <w:gridCol w:w="21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380" w:type="dxa"/>
            <w:gridSpan w:val="2"/>
          </w:tcPr>
          <w:p>
            <w:pPr>
              <w:widowControl/>
              <w:spacing w:beforeLines="50" w:afterLines="50"/>
              <w:jc w:val="center"/>
              <w:rPr>
                <w:rFonts w:hint="eastAsia" w:ascii="仿宋_GB2312" w:hAnsi="仿宋" w:eastAsia="仿宋_GB2312" w:cs="仿宋"/>
                <w:color w:val="000000"/>
                <w:kern w:val="0"/>
                <w:sz w:val="24"/>
              </w:rPr>
            </w:pPr>
            <w:r>
              <w:rPr>
                <w:rFonts w:hint="eastAsia" w:ascii="仿宋_GB2312" w:hAnsi="仿宋" w:eastAsia="仿宋_GB2312" w:cs="仿宋"/>
                <w:color w:val="000000"/>
                <w:kern w:val="0"/>
                <w:sz w:val="24"/>
              </w:rPr>
              <w:t>申请户主</w:t>
            </w:r>
          </w:p>
        </w:tc>
        <w:tc>
          <w:tcPr>
            <w:tcW w:w="2879" w:type="dxa"/>
            <w:gridSpan w:val="3"/>
          </w:tcPr>
          <w:p>
            <w:pPr>
              <w:widowControl/>
              <w:spacing w:beforeLines="50" w:afterLines="50"/>
              <w:jc w:val="center"/>
              <w:rPr>
                <w:rFonts w:hint="eastAsia" w:ascii="仿宋_GB2312" w:hAnsi="仿宋" w:eastAsia="仿宋_GB2312" w:cs="仿宋"/>
                <w:color w:val="000000"/>
                <w:kern w:val="0"/>
                <w:sz w:val="24"/>
              </w:rPr>
            </w:pPr>
          </w:p>
        </w:tc>
        <w:tc>
          <w:tcPr>
            <w:tcW w:w="1376" w:type="dxa"/>
          </w:tcPr>
          <w:p>
            <w:pPr>
              <w:widowControl/>
              <w:spacing w:beforeLines="50" w:afterLines="50"/>
              <w:jc w:val="center"/>
              <w:rPr>
                <w:rFonts w:hint="eastAsia" w:ascii="仿宋_GB2312" w:hAnsi="仿宋" w:eastAsia="仿宋_GB2312" w:cs="仿宋"/>
                <w:color w:val="000000"/>
                <w:kern w:val="0"/>
                <w:sz w:val="24"/>
              </w:rPr>
            </w:pPr>
            <w:r>
              <w:rPr>
                <w:rFonts w:hint="eastAsia" w:ascii="仿宋_GB2312" w:hAnsi="仿宋" w:eastAsia="仿宋_GB2312" w:cs="仿宋"/>
                <w:color w:val="000000"/>
                <w:kern w:val="0"/>
                <w:sz w:val="24"/>
              </w:rPr>
              <w:t>身份证号</w:t>
            </w:r>
          </w:p>
        </w:tc>
        <w:tc>
          <w:tcPr>
            <w:tcW w:w="2978" w:type="dxa"/>
            <w:gridSpan w:val="2"/>
          </w:tcPr>
          <w:p>
            <w:pPr>
              <w:widowControl/>
              <w:spacing w:beforeLines="50" w:afterLines="50"/>
              <w:rPr>
                <w:rFonts w:hint="eastAsia" w:ascii="仿宋_GB2312" w:hAnsi="仿宋" w:eastAsia="仿宋_GB2312" w:cs="仿宋"/>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06" w:hRule="atLeast"/>
          <w:jc w:val="center"/>
        </w:trPr>
        <w:tc>
          <w:tcPr>
            <w:tcW w:w="2708" w:type="dxa"/>
            <w:gridSpan w:val="4"/>
          </w:tcPr>
          <w:p>
            <w:pPr>
              <w:widowControl/>
              <w:spacing w:beforeLines="50" w:afterLines="50"/>
              <w:rPr>
                <w:rFonts w:hint="eastAsia" w:ascii="仿宋_GB2312" w:hAnsi="仿宋" w:eastAsia="仿宋_GB2312" w:cs="仿宋"/>
                <w:color w:val="000000"/>
                <w:kern w:val="0"/>
                <w:sz w:val="24"/>
              </w:rPr>
            </w:pPr>
            <w:r>
              <w:rPr>
                <w:rFonts w:hint="eastAsia" w:ascii="仿宋_GB2312" w:hAnsi="仿宋" w:eastAsia="仿宋_GB2312" w:cs="仿宋"/>
                <w:color w:val="000000"/>
                <w:kern w:val="0"/>
                <w:sz w:val="24"/>
              </w:rPr>
              <w:t>乡村建设规划许可证号</w:t>
            </w:r>
          </w:p>
        </w:tc>
        <w:tc>
          <w:tcPr>
            <w:tcW w:w="5905" w:type="dxa"/>
            <w:gridSpan w:val="4"/>
          </w:tcPr>
          <w:p>
            <w:pPr>
              <w:widowControl/>
              <w:spacing w:beforeLines="50" w:afterLines="50"/>
              <w:rPr>
                <w:rFonts w:hint="eastAsia" w:ascii="仿宋_GB2312" w:hAnsi="仿宋" w:eastAsia="仿宋_GB2312" w:cs="仿宋"/>
                <w:color w:val="000000"/>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06" w:hRule="atLeast"/>
          <w:jc w:val="center"/>
        </w:trPr>
        <w:tc>
          <w:tcPr>
            <w:tcW w:w="2708" w:type="dxa"/>
            <w:gridSpan w:val="4"/>
          </w:tcPr>
          <w:p>
            <w:pPr>
              <w:widowControl/>
              <w:spacing w:beforeLines="50" w:afterLines="50"/>
              <w:rPr>
                <w:rFonts w:hint="eastAsia" w:ascii="仿宋_GB2312" w:hAnsi="仿宋" w:eastAsia="仿宋_GB2312" w:cs="仿宋"/>
                <w:color w:val="000000"/>
                <w:kern w:val="0"/>
                <w:sz w:val="24"/>
              </w:rPr>
            </w:pPr>
            <w:r>
              <w:rPr>
                <w:rFonts w:hint="eastAsia" w:ascii="仿宋_GB2312" w:hAnsi="仿宋" w:eastAsia="仿宋_GB2312" w:cs="仿宋"/>
                <w:color w:val="000000"/>
                <w:kern w:val="0"/>
                <w:sz w:val="24"/>
              </w:rPr>
              <w:t>农村宅基地批准书号</w:t>
            </w:r>
          </w:p>
        </w:tc>
        <w:tc>
          <w:tcPr>
            <w:tcW w:w="5905" w:type="dxa"/>
            <w:gridSpan w:val="4"/>
          </w:tcPr>
          <w:p>
            <w:pPr>
              <w:widowControl/>
              <w:spacing w:beforeLines="50" w:afterLines="50"/>
              <w:rPr>
                <w:rFonts w:hint="eastAsia" w:ascii="仿宋_GB2312" w:hAnsi="仿宋" w:eastAsia="仿宋_GB2312" w:cs="仿宋"/>
                <w:color w:val="000000"/>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379" w:type="dxa"/>
            <w:gridSpan w:val="3"/>
          </w:tcPr>
          <w:p>
            <w:pPr>
              <w:widowControl/>
              <w:spacing w:beforeLines="50" w:afterLines="50"/>
              <w:jc w:val="center"/>
              <w:rPr>
                <w:rFonts w:hint="eastAsia" w:ascii="仿宋_GB2312" w:hAnsi="仿宋" w:eastAsia="仿宋_GB2312" w:cs="仿宋"/>
                <w:color w:val="000000"/>
                <w:kern w:val="0"/>
                <w:sz w:val="24"/>
              </w:rPr>
            </w:pPr>
            <w:r>
              <w:rPr>
                <w:rFonts w:hint="eastAsia" w:ascii="仿宋_GB2312" w:hAnsi="仿宋" w:eastAsia="仿宋_GB2312" w:cs="仿宋"/>
                <w:color w:val="000000"/>
                <w:kern w:val="0"/>
                <w:sz w:val="24"/>
              </w:rPr>
              <w:t>开工日期</w:t>
            </w:r>
          </w:p>
        </w:tc>
        <w:tc>
          <w:tcPr>
            <w:tcW w:w="1880" w:type="dxa"/>
            <w:gridSpan w:val="2"/>
          </w:tcPr>
          <w:p>
            <w:pPr>
              <w:widowControl/>
              <w:spacing w:beforeLines="50" w:afterLines="50"/>
              <w:jc w:val="center"/>
              <w:rPr>
                <w:rFonts w:hint="eastAsia" w:ascii="仿宋_GB2312" w:hAnsi="仿宋" w:eastAsia="仿宋_GB2312" w:cs="仿宋"/>
                <w:color w:val="000000"/>
                <w:kern w:val="0"/>
                <w:sz w:val="24"/>
              </w:rPr>
            </w:pPr>
          </w:p>
        </w:tc>
        <w:tc>
          <w:tcPr>
            <w:tcW w:w="2227" w:type="dxa"/>
            <w:gridSpan w:val="2"/>
          </w:tcPr>
          <w:p>
            <w:pPr>
              <w:widowControl/>
              <w:spacing w:beforeLines="50" w:afterLines="50"/>
              <w:rPr>
                <w:rFonts w:hint="eastAsia" w:ascii="仿宋_GB2312" w:hAnsi="仿宋" w:eastAsia="仿宋_GB2312" w:cs="仿宋"/>
                <w:color w:val="000000"/>
                <w:kern w:val="0"/>
                <w:szCs w:val="21"/>
              </w:rPr>
            </w:pPr>
            <w:r>
              <w:rPr>
                <w:rFonts w:hint="eastAsia" w:ascii="仿宋_GB2312" w:hAnsi="仿宋" w:eastAsia="仿宋_GB2312" w:cs="仿宋"/>
                <w:color w:val="000000"/>
                <w:kern w:val="0"/>
                <w:sz w:val="24"/>
              </w:rPr>
              <w:t>竣工日期</w:t>
            </w:r>
          </w:p>
        </w:tc>
        <w:tc>
          <w:tcPr>
            <w:tcW w:w="2127" w:type="dxa"/>
          </w:tcPr>
          <w:p>
            <w:pPr>
              <w:widowControl/>
              <w:spacing w:beforeLines="50" w:afterLines="50"/>
              <w:rPr>
                <w:rFonts w:hint="eastAsia" w:ascii="仿宋_GB2312" w:hAnsi="仿宋" w:eastAsia="仿宋_GB2312" w:cs="仿宋"/>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379" w:type="dxa"/>
            <w:gridSpan w:val="3"/>
          </w:tcPr>
          <w:p>
            <w:pPr>
              <w:widowControl/>
              <w:spacing w:beforeLines="50" w:afterLines="50"/>
              <w:rPr>
                <w:rFonts w:hint="eastAsia" w:ascii="仿宋_GB2312" w:hAnsi="仿宋" w:eastAsia="仿宋_GB2312" w:cs="仿宋"/>
                <w:color w:val="000000"/>
                <w:kern w:val="0"/>
                <w:szCs w:val="21"/>
              </w:rPr>
            </w:pPr>
            <w:r>
              <w:rPr>
                <w:rFonts w:hint="eastAsia" w:ascii="仿宋_GB2312" w:hAnsi="仿宋" w:eastAsia="仿宋_GB2312" w:cs="仿宋"/>
                <w:color w:val="000000"/>
                <w:kern w:val="0"/>
                <w:sz w:val="24"/>
              </w:rPr>
              <w:t>批准宅基地面积</w:t>
            </w:r>
          </w:p>
        </w:tc>
        <w:tc>
          <w:tcPr>
            <w:tcW w:w="1880" w:type="dxa"/>
            <w:gridSpan w:val="2"/>
          </w:tcPr>
          <w:p>
            <w:pPr>
              <w:spacing w:beforeLines="50" w:afterLines="50"/>
              <w:ind w:left="622" w:leftChars="296" w:firstLine="840" w:firstLineChars="350"/>
              <w:rPr>
                <w:rFonts w:hint="eastAsia" w:ascii="仿宋_GB2312" w:hAnsi="仿宋" w:eastAsia="仿宋_GB2312" w:cs="仿宋"/>
                <w:color w:val="000000"/>
                <w:kern w:val="0"/>
                <w:sz w:val="24"/>
              </w:rPr>
            </w:pPr>
            <w:r>
              <w:rPr>
                <w:rFonts w:ascii="仿宋_GB2312" w:eastAsia="仿宋_GB2312" w:cs="仿宋_GB2312"/>
                <w:sz w:val="24"/>
              </w:rPr>
              <w:t>m</w:t>
            </w:r>
            <w:r>
              <w:rPr>
                <w:rFonts w:ascii="仿宋_GB2312" w:eastAsia="仿宋_GB2312" w:cs="仿宋_GB2312"/>
                <w:sz w:val="24"/>
                <w:vertAlign w:val="superscript"/>
              </w:rPr>
              <w:t>2</w:t>
            </w:r>
            <w:r>
              <w:rPr>
                <w:rFonts w:hint="eastAsia" w:ascii="仿宋_GB2312" w:hAnsi="仿宋" w:eastAsia="仿宋_GB2312" w:cs="仿宋"/>
                <w:color w:val="000000"/>
                <w:kern w:val="0"/>
                <w:sz w:val="24"/>
              </w:rPr>
              <w:t xml:space="preserve"> </w:t>
            </w:r>
          </w:p>
        </w:tc>
        <w:tc>
          <w:tcPr>
            <w:tcW w:w="2227" w:type="dxa"/>
            <w:gridSpan w:val="2"/>
          </w:tcPr>
          <w:p>
            <w:pPr>
              <w:widowControl/>
              <w:spacing w:beforeLines="50" w:afterLines="50"/>
              <w:rPr>
                <w:rFonts w:hint="eastAsia" w:ascii="仿宋_GB2312" w:hAnsi="仿宋" w:eastAsia="仿宋_GB2312" w:cs="仿宋"/>
                <w:color w:val="000000"/>
                <w:kern w:val="0"/>
                <w:szCs w:val="21"/>
              </w:rPr>
            </w:pPr>
            <w:r>
              <w:rPr>
                <w:rFonts w:hint="eastAsia" w:ascii="仿宋_GB2312" w:hAnsi="仿宋" w:eastAsia="仿宋_GB2312" w:cs="仿宋"/>
                <w:color w:val="000000"/>
                <w:kern w:val="0"/>
                <w:sz w:val="24"/>
                <w:lang w:eastAsia="zh-CN"/>
              </w:rPr>
              <w:t>实际</w:t>
            </w:r>
            <w:r>
              <w:rPr>
                <w:rFonts w:hint="eastAsia" w:ascii="仿宋_GB2312" w:hAnsi="仿宋" w:eastAsia="仿宋_GB2312" w:cs="仿宋"/>
                <w:color w:val="000000"/>
                <w:kern w:val="0"/>
                <w:sz w:val="24"/>
              </w:rPr>
              <w:t>宅基地面积</w:t>
            </w:r>
          </w:p>
        </w:tc>
        <w:tc>
          <w:tcPr>
            <w:tcW w:w="2127" w:type="dxa"/>
          </w:tcPr>
          <w:p>
            <w:pPr>
              <w:spacing w:beforeLines="50" w:afterLines="50"/>
              <w:ind w:left="832" w:leftChars="396" w:firstLine="720" w:firstLineChars="300"/>
              <w:rPr>
                <w:rFonts w:hint="eastAsia" w:ascii="仿宋_GB2312" w:hAnsi="仿宋" w:eastAsia="仿宋_GB2312" w:cs="仿宋"/>
                <w:color w:val="000000"/>
                <w:kern w:val="0"/>
                <w:sz w:val="24"/>
              </w:rPr>
            </w:pPr>
            <w:r>
              <w:rPr>
                <w:rFonts w:ascii="仿宋_GB2312" w:eastAsia="仿宋_GB2312" w:cs="仿宋_GB2312"/>
                <w:sz w:val="24"/>
              </w:rPr>
              <w:t>m</w:t>
            </w:r>
            <w:r>
              <w:rPr>
                <w:rFonts w:ascii="仿宋_GB2312" w:eastAsia="仿宋_GB2312" w:cs="仿宋_GB2312"/>
                <w:sz w:val="24"/>
                <w:vertAlign w:val="superscript"/>
              </w:rPr>
              <w:t>2</w:t>
            </w:r>
            <w:r>
              <w:rPr>
                <w:rFonts w:hint="eastAsia" w:ascii="仿宋_GB2312" w:hAnsi="仿宋" w:eastAsia="仿宋_GB2312" w:cs="仿宋"/>
                <w:color w:val="000000"/>
                <w:kern w:val="0"/>
                <w:sz w:val="24"/>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79" w:type="dxa"/>
            <w:gridSpan w:val="3"/>
          </w:tcPr>
          <w:p>
            <w:pPr>
              <w:widowControl/>
              <w:spacing w:beforeLines="50" w:afterLines="50"/>
              <w:rPr>
                <w:rFonts w:hint="eastAsia" w:ascii="仿宋_GB2312" w:hAnsi="仿宋" w:eastAsia="仿宋_GB2312" w:cs="仿宋"/>
                <w:color w:val="000000"/>
                <w:kern w:val="0"/>
                <w:szCs w:val="21"/>
              </w:rPr>
            </w:pPr>
            <w:r>
              <w:rPr>
                <w:rFonts w:hint="eastAsia" w:ascii="仿宋_GB2312" w:hAnsi="仿宋" w:eastAsia="仿宋_GB2312" w:cs="仿宋"/>
                <w:color w:val="000000"/>
                <w:kern w:val="0"/>
                <w:sz w:val="24"/>
              </w:rPr>
              <w:t>批准房基占地面积</w:t>
            </w:r>
          </w:p>
        </w:tc>
        <w:tc>
          <w:tcPr>
            <w:tcW w:w="1880" w:type="dxa"/>
            <w:gridSpan w:val="2"/>
          </w:tcPr>
          <w:p>
            <w:pPr>
              <w:widowControl/>
              <w:spacing w:beforeLines="50" w:afterLines="50"/>
              <w:ind w:firstLine="1440" w:firstLineChars="600"/>
              <w:rPr>
                <w:rFonts w:hint="eastAsia" w:ascii="仿宋_GB2312" w:hAnsi="仿宋" w:eastAsia="仿宋_GB2312" w:cs="仿宋"/>
                <w:color w:val="000000"/>
                <w:kern w:val="0"/>
                <w:sz w:val="24"/>
              </w:rPr>
            </w:pPr>
            <w:r>
              <w:rPr>
                <w:rFonts w:ascii="仿宋_GB2312" w:eastAsia="仿宋_GB2312" w:cs="仿宋_GB2312"/>
                <w:sz w:val="24"/>
              </w:rPr>
              <w:t>m</w:t>
            </w:r>
            <w:r>
              <w:rPr>
                <w:rFonts w:ascii="仿宋_GB2312" w:eastAsia="仿宋_GB2312" w:cs="仿宋_GB2312"/>
                <w:sz w:val="24"/>
                <w:vertAlign w:val="superscript"/>
              </w:rPr>
              <w:t>2</w:t>
            </w:r>
          </w:p>
        </w:tc>
        <w:tc>
          <w:tcPr>
            <w:tcW w:w="2227" w:type="dxa"/>
            <w:gridSpan w:val="2"/>
          </w:tcPr>
          <w:p>
            <w:pPr>
              <w:widowControl/>
              <w:spacing w:beforeLines="50" w:afterLines="50"/>
              <w:rPr>
                <w:rFonts w:hint="eastAsia" w:ascii="仿宋_GB2312" w:hAnsi="仿宋" w:eastAsia="仿宋_GB2312" w:cs="仿宋"/>
                <w:color w:val="000000"/>
                <w:kern w:val="0"/>
                <w:szCs w:val="21"/>
              </w:rPr>
            </w:pPr>
            <w:r>
              <w:rPr>
                <w:rFonts w:hint="eastAsia" w:ascii="仿宋_GB2312" w:hAnsi="仿宋" w:eastAsia="仿宋_GB2312" w:cs="仿宋"/>
                <w:color w:val="000000"/>
                <w:kern w:val="0"/>
                <w:sz w:val="24"/>
              </w:rPr>
              <w:t>实际房基占地面积</w:t>
            </w:r>
          </w:p>
        </w:tc>
        <w:tc>
          <w:tcPr>
            <w:tcW w:w="2127" w:type="dxa"/>
          </w:tcPr>
          <w:p>
            <w:pPr>
              <w:widowControl/>
              <w:spacing w:beforeLines="50" w:afterLines="50"/>
              <w:ind w:firstLine="1560" w:firstLineChars="650"/>
              <w:rPr>
                <w:rFonts w:hint="eastAsia" w:ascii="仿宋_GB2312" w:hAnsi="仿宋" w:eastAsia="仿宋_GB2312" w:cs="仿宋"/>
                <w:color w:val="000000"/>
                <w:kern w:val="0"/>
                <w:sz w:val="24"/>
              </w:rPr>
            </w:pPr>
            <w:r>
              <w:rPr>
                <w:rFonts w:ascii="仿宋_GB2312" w:eastAsia="仿宋_GB2312" w:cs="仿宋_GB2312"/>
                <w:sz w:val="24"/>
              </w:rPr>
              <w:t>m</w:t>
            </w:r>
            <w:r>
              <w:rPr>
                <w:rFonts w:ascii="仿宋_GB2312" w:eastAsia="仿宋_GB2312" w:cs="仿宋_GB2312"/>
                <w:sz w:val="24"/>
                <w:vertAlign w:val="superscript"/>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79" w:type="dxa"/>
            <w:gridSpan w:val="3"/>
          </w:tcPr>
          <w:p>
            <w:pPr>
              <w:widowControl/>
              <w:spacing w:beforeLines="50" w:afterLines="50"/>
              <w:rPr>
                <w:rFonts w:hint="eastAsia" w:ascii="仿宋_GB2312" w:hAnsi="仿宋" w:eastAsia="仿宋_GB2312" w:cs="仿宋"/>
                <w:color w:val="000000"/>
                <w:kern w:val="0"/>
                <w:sz w:val="24"/>
              </w:rPr>
            </w:pPr>
            <w:r>
              <w:rPr>
                <w:rFonts w:hint="eastAsia" w:ascii="仿宋_GB2312" w:hAnsi="仿宋" w:eastAsia="仿宋_GB2312" w:cs="仿宋"/>
                <w:color w:val="000000"/>
                <w:kern w:val="0"/>
                <w:sz w:val="24"/>
              </w:rPr>
              <w:t>批建层数/高度</w:t>
            </w:r>
          </w:p>
        </w:tc>
        <w:tc>
          <w:tcPr>
            <w:tcW w:w="1880" w:type="dxa"/>
            <w:gridSpan w:val="2"/>
          </w:tcPr>
          <w:p>
            <w:pPr>
              <w:spacing w:beforeLines="50" w:afterLines="50"/>
              <w:ind w:firstLine="480" w:firstLineChars="200"/>
              <w:rPr>
                <w:rFonts w:hint="eastAsia" w:ascii="仿宋_GB2312" w:hAnsi="仿宋" w:eastAsia="仿宋_GB2312" w:cs="仿宋"/>
                <w:color w:val="000000"/>
                <w:kern w:val="0"/>
                <w:sz w:val="24"/>
              </w:rPr>
            </w:pPr>
            <w:r>
              <w:rPr>
                <w:rFonts w:hint="eastAsia" w:ascii="仿宋_GB2312" w:hAnsi="仿宋" w:eastAsia="仿宋_GB2312" w:cs="仿宋"/>
                <w:color w:val="000000"/>
                <w:kern w:val="0"/>
                <w:sz w:val="24"/>
              </w:rPr>
              <w:t>层/    米</w:t>
            </w:r>
          </w:p>
        </w:tc>
        <w:tc>
          <w:tcPr>
            <w:tcW w:w="2227" w:type="dxa"/>
            <w:gridSpan w:val="2"/>
          </w:tcPr>
          <w:p>
            <w:pPr>
              <w:widowControl/>
              <w:spacing w:beforeLines="50" w:afterLines="50"/>
              <w:rPr>
                <w:rFonts w:hint="eastAsia" w:ascii="仿宋_GB2312" w:hAnsi="仿宋" w:eastAsia="仿宋_GB2312" w:cs="仿宋"/>
                <w:color w:val="000000"/>
                <w:kern w:val="0"/>
                <w:sz w:val="24"/>
              </w:rPr>
            </w:pPr>
            <w:r>
              <w:rPr>
                <w:rFonts w:hint="eastAsia" w:ascii="仿宋_GB2312" w:hAnsi="仿宋" w:eastAsia="仿宋_GB2312" w:cs="仿宋"/>
                <w:color w:val="000000"/>
                <w:kern w:val="0"/>
                <w:sz w:val="24"/>
              </w:rPr>
              <w:t>竣工层数/高度</w:t>
            </w:r>
          </w:p>
        </w:tc>
        <w:tc>
          <w:tcPr>
            <w:tcW w:w="2127" w:type="dxa"/>
          </w:tcPr>
          <w:p>
            <w:pPr>
              <w:spacing w:beforeLines="50" w:afterLines="50"/>
              <w:ind w:firstLine="480" w:firstLineChars="200"/>
              <w:rPr>
                <w:rFonts w:hint="eastAsia" w:ascii="仿宋_GB2312" w:hAnsi="仿宋" w:eastAsia="仿宋_GB2312" w:cs="仿宋"/>
                <w:color w:val="000000"/>
                <w:kern w:val="0"/>
                <w:sz w:val="24"/>
              </w:rPr>
            </w:pPr>
            <w:r>
              <w:rPr>
                <w:rFonts w:hint="eastAsia" w:ascii="仿宋_GB2312" w:hAnsi="仿宋" w:eastAsia="仿宋_GB2312" w:cs="仿宋"/>
                <w:color w:val="000000"/>
                <w:kern w:val="0"/>
                <w:sz w:val="24"/>
              </w:rPr>
              <w:t>层/    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79" w:type="dxa"/>
            <w:gridSpan w:val="3"/>
          </w:tcPr>
          <w:p>
            <w:pPr>
              <w:widowControl/>
              <w:spacing w:beforeLines="50" w:afterLines="50"/>
              <w:rPr>
                <w:rFonts w:hint="eastAsia" w:ascii="仿宋_GB2312" w:hAnsi="仿宋" w:eastAsia="仿宋_GB2312" w:cs="仿宋"/>
                <w:color w:val="000000"/>
                <w:kern w:val="0"/>
                <w:sz w:val="24"/>
              </w:rPr>
            </w:pPr>
            <w:r>
              <w:rPr>
                <w:rFonts w:hint="eastAsia" w:ascii="仿宋_GB2312" w:hAnsi="仿宋" w:eastAsia="仿宋_GB2312" w:cs="仿宋"/>
                <w:color w:val="000000"/>
                <w:kern w:val="0"/>
                <w:sz w:val="24"/>
              </w:rPr>
              <w:t>拆旧退还宅基地情况</w:t>
            </w:r>
          </w:p>
        </w:tc>
        <w:tc>
          <w:tcPr>
            <w:tcW w:w="6234" w:type="dxa"/>
            <w:gridSpan w:val="5"/>
          </w:tcPr>
          <w:p>
            <w:pPr>
              <w:spacing w:beforeLines="50" w:afterLines="50"/>
              <w:rPr>
                <w:rFonts w:hint="eastAsia" w:ascii="仿宋_GB2312" w:hAnsi="仿宋" w:eastAsia="仿宋_GB2312" w:cs="仿宋"/>
                <w:color w:val="000000"/>
                <w:kern w:val="0"/>
                <w:sz w:val="24"/>
              </w:rPr>
            </w:pPr>
            <w:r>
              <w:rPr>
                <w:rFonts w:hint="eastAsia" w:ascii="仿宋_GB2312" w:hAnsi="仿宋" w:eastAsia="仿宋_GB2312" w:cs="仿宋"/>
                <w:color w:val="000000"/>
                <w:kern w:val="0"/>
                <w:sz w:val="24"/>
              </w:rPr>
              <w:t>1.不属于   2.属于,已落实   3.属于,尚未落实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958" w:type="dxa"/>
            <w:vAlign w:val="center"/>
          </w:tcPr>
          <w:p>
            <w:pPr>
              <w:widowControl/>
              <w:spacing w:beforeLines="50" w:line="340" w:lineRule="exact"/>
              <w:jc w:val="center"/>
              <w:rPr>
                <w:rFonts w:hint="eastAsia" w:ascii="仿宋_GB2312" w:hAnsi="仿宋" w:eastAsia="仿宋_GB2312" w:cs="仿宋"/>
                <w:color w:val="000000"/>
                <w:kern w:val="0"/>
                <w:sz w:val="24"/>
              </w:rPr>
            </w:pPr>
            <w:r>
              <w:rPr>
                <w:rFonts w:hint="eastAsia" w:ascii="仿宋_GB2312" w:hAnsi="仿宋" w:eastAsia="仿宋_GB2312" w:cs="仿宋"/>
                <w:color w:val="000000"/>
                <w:kern w:val="0"/>
                <w:sz w:val="24"/>
              </w:rPr>
              <w:t>竣工平面简图(</w:t>
            </w:r>
            <w:r>
              <w:rPr>
                <w:rFonts w:hint="eastAsia" w:ascii="仿宋_GB2312" w:hAnsi="仿宋" w:eastAsia="仿宋_GB2312" w:cs="仿宋"/>
                <w:color w:val="000000"/>
                <w:kern w:val="0"/>
                <w:sz w:val="22"/>
                <w:szCs w:val="22"/>
              </w:rPr>
              <w:t>标注长宽及四至</w:t>
            </w:r>
            <w:r>
              <w:rPr>
                <w:rFonts w:hint="eastAsia" w:ascii="仿宋_GB2312" w:hAnsi="仿宋" w:eastAsia="仿宋_GB2312" w:cs="仿宋"/>
                <w:color w:val="000000"/>
                <w:kern w:val="0"/>
                <w:sz w:val="24"/>
              </w:rPr>
              <w:t>)</w:t>
            </w:r>
          </w:p>
        </w:tc>
        <w:tc>
          <w:tcPr>
            <w:tcW w:w="7655" w:type="dxa"/>
            <w:gridSpan w:val="7"/>
          </w:tcPr>
          <w:p>
            <w:pPr>
              <w:widowControl/>
              <w:spacing w:beforeLines="50" w:afterLines="50"/>
              <w:rPr>
                <w:rFonts w:hint="eastAsia" w:ascii="仿宋_GB2312" w:hAnsi="仿宋" w:eastAsia="仿宋_GB2312" w:cs="仿宋"/>
                <w:color w:val="000000"/>
                <w:kern w:val="0"/>
                <w:szCs w:val="21"/>
              </w:rPr>
            </w:pPr>
          </w:p>
          <w:p>
            <w:pPr>
              <w:widowControl/>
              <w:spacing w:beforeLines="50" w:afterLines="50"/>
              <w:rPr>
                <w:rFonts w:hint="eastAsia" w:ascii="仿宋_GB2312" w:hAnsi="仿宋" w:eastAsia="仿宋_GB2312" w:cs="仿宋"/>
                <w:color w:val="000000"/>
                <w:kern w:val="0"/>
                <w:szCs w:val="21"/>
              </w:rPr>
            </w:pPr>
          </w:p>
          <w:p>
            <w:pPr>
              <w:widowControl/>
              <w:spacing w:beforeLines="50" w:afterLines="50"/>
              <w:rPr>
                <w:rFonts w:hint="eastAsia" w:ascii="仿宋_GB2312" w:hAnsi="仿宋" w:eastAsia="仿宋_GB2312" w:cs="仿宋"/>
                <w:color w:val="000000"/>
                <w:kern w:val="0"/>
                <w:szCs w:val="21"/>
              </w:rPr>
            </w:pPr>
          </w:p>
          <w:p>
            <w:pPr>
              <w:widowControl/>
              <w:spacing w:beforeLines="50" w:afterLines="50"/>
              <w:rPr>
                <w:rFonts w:hint="eastAsia" w:ascii="仿宋_GB2312" w:hAnsi="仿宋" w:eastAsia="仿宋_GB2312" w:cs="仿宋"/>
                <w:color w:val="000000"/>
                <w:kern w:val="0"/>
                <w:szCs w:val="21"/>
              </w:rPr>
            </w:pPr>
          </w:p>
          <w:p>
            <w:pPr>
              <w:widowControl/>
              <w:spacing w:beforeLines="50" w:afterLines="50"/>
              <w:rPr>
                <w:rFonts w:hint="eastAsia" w:ascii="仿宋_GB2312" w:hAnsi="仿宋" w:eastAsia="仿宋_GB2312" w:cs="仿宋"/>
                <w:color w:val="000000"/>
                <w:kern w:val="0"/>
                <w:szCs w:val="21"/>
              </w:rPr>
            </w:pPr>
          </w:p>
          <w:p>
            <w:pPr>
              <w:widowControl/>
              <w:spacing w:beforeLines="50" w:afterLines="50"/>
              <w:rPr>
                <w:rFonts w:hint="eastAsia" w:ascii="仿宋_GB2312" w:hAnsi="仿宋" w:eastAsia="仿宋_GB2312" w:cs="仿宋"/>
                <w:color w:val="000000"/>
                <w:kern w:val="0"/>
                <w:szCs w:val="21"/>
              </w:rPr>
            </w:pPr>
          </w:p>
          <w:p>
            <w:pPr>
              <w:widowControl/>
              <w:spacing w:beforeLines="50" w:afterLines="50"/>
              <w:rPr>
                <w:rFonts w:hint="eastAsia" w:ascii="仿宋_GB2312" w:hAnsi="仿宋" w:eastAsia="仿宋_GB2312" w:cs="仿宋"/>
                <w:color w:val="000000"/>
                <w:kern w:val="0"/>
                <w:szCs w:val="21"/>
              </w:rPr>
            </w:pPr>
          </w:p>
          <w:p>
            <w:pPr>
              <w:widowControl/>
              <w:spacing w:beforeLines="50" w:afterLines="50"/>
              <w:rPr>
                <w:rFonts w:hint="eastAsia" w:ascii="仿宋_GB2312" w:hAnsi="仿宋" w:eastAsia="仿宋_GB2312" w:cs="仿宋"/>
                <w:color w:val="000000"/>
                <w:kern w:val="0"/>
                <w:szCs w:val="21"/>
              </w:rPr>
            </w:pPr>
          </w:p>
          <w:p>
            <w:pPr>
              <w:widowControl/>
              <w:spacing w:beforeLines="50" w:afterLines="50"/>
              <w:rPr>
                <w:rFonts w:hint="eastAsia" w:ascii="仿宋_GB2312" w:hAnsi="仿宋" w:eastAsia="仿宋_GB2312" w:cs="仿宋"/>
                <w:color w:val="000000"/>
                <w:kern w:val="0"/>
                <w:szCs w:val="21"/>
              </w:rPr>
            </w:pPr>
          </w:p>
          <w:p>
            <w:pPr>
              <w:widowControl/>
              <w:spacing w:beforeLines="50" w:afterLines="50"/>
              <w:rPr>
                <w:rFonts w:hint="eastAsia" w:ascii="仿宋_GB2312" w:hAnsi="仿宋" w:eastAsia="仿宋_GB2312" w:cs="仿宋"/>
                <w:color w:val="000000"/>
                <w:kern w:val="0"/>
                <w:szCs w:val="21"/>
              </w:rPr>
            </w:pPr>
          </w:p>
          <w:p>
            <w:pPr>
              <w:widowControl/>
              <w:spacing w:beforeLines="50" w:afterLines="50"/>
              <w:rPr>
                <w:rFonts w:hint="eastAsia" w:ascii="仿宋_GB2312" w:hAnsi="仿宋" w:eastAsia="仿宋_GB2312" w:cs="仿宋"/>
                <w:color w:val="000000"/>
                <w:kern w:val="0"/>
                <w:szCs w:val="21"/>
              </w:rPr>
            </w:pPr>
          </w:p>
          <w:p>
            <w:pPr>
              <w:widowControl/>
              <w:spacing w:beforeLines="50" w:afterLines="50"/>
              <w:rPr>
                <w:rFonts w:hint="eastAsia" w:ascii="仿宋_GB2312" w:hAnsi="仿宋" w:eastAsia="仿宋_GB2312" w:cs="仿宋"/>
                <w:color w:val="000000"/>
                <w:kern w:val="0"/>
                <w:szCs w:val="21"/>
              </w:rPr>
            </w:pPr>
          </w:p>
          <w:p>
            <w:pPr>
              <w:widowControl/>
              <w:spacing w:beforeLines="50" w:afterLines="50"/>
              <w:rPr>
                <w:rFonts w:hint="eastAsia" w:ascii="仿宋_GB2312" w:hAnsi="仿宋" w:eastAsia="仿宋_GB2312" w:cs="仿宋"/>
                <w:color w:val="000000"/>
                <w:kern w:val="0"/>
                <w:szCs w:val="21"/>
              </w:rPr>
            </w:pPr>
          </w:p>
          <w:p>
            <w:pPr>
              <w:widowControl/>
              <w:spacing w:beforeLines="50" w:afterLines="50"/>
              <w:rPr>
                <w:rFonts w:hint="eastAsia" w:ascii="仿宋_GB2312" w:hAnsi="仿宋" w:eastAsia="仿宋_GB2312" w:cs="仿宋"/>
                <w:color w:val="000000"/>
                <w:kern w:val="0"/>
                <w:szCs w:val="21"/>
              </w:rPr>
            </w:pPr>
          </w:p>
          <w:p>
            <w:pPr>
              <w:widowControl/>
              <w:spacing w:beforeLines="50" w:afterLines="50"/>
              <w:rPr>
                <w:rFonts w:hint="eastAsia" w:ascii="仿宋_GB2312" w:hAnsi="仿宋" w:eastAsia="仿宋_GB2312" w:cs="仿宋"/>
                <w:color w:val="000000"/>
                <w:kern w:val="0"/>
                <w:szCs w:val="21"/>
              </w:rPr>
            </w:pPr>
          </w:p>
          <w:p>
            <w:pPr>
              <w:widowControl/>
              <w:spacing w:beforeLines="50" w:afterLines="50"/>
              <w:rPr>
                <w:rFonts w:hint="eastAsia" w:ascii="仿宋_GB2312" w:hAnsi="仿宋" w:eastAsia="仿宋_GB2312" w:cs="仿宋"/>
                <w:color w:val="000000"/>
                <w:kern w:val="0"/>
                <w:szCs w:val="21"/>
              </w:rPr>
            </w:pPr>
          </w:p>
          <w:p>
            <w:pPr>
              <w:widowControl/>
              <w:spacing w:beforeLines="50" w:afterLines="50"/>
              <w:rPr>
                <w:rFonts w:hint="eastAsia" w:ascii="仿宋_GB2312" w:hAnsi="仿宋" w:eastAsia="仿宋_GB2312" w:cs="仿宋"/>
                <w:color w:val="000000"/>
                <w:kern w:val="0"/>
                <w:szCs w:val="21"/>
              </w:rPr>
            </w:pPr>
          </w:p>
          <w:p>
            <w:pPr>
              <w:widowControl/>
              <w:spacing w:beforeLines="50" w:afterLines="50"/>
              <w:rPr>
                <w:rFonts w:hint="eastAsia" w:ascii="仿宋_GB2312" w:hAnsi="仿宋" w:eastAsia="仿宋_GB2312" w:cs="仿宋"/>
                <w:color w:val="000000"/>
                <w:kern w:val="0"/>
                <w:szCs w:val="21"/>
              </w:rPr>
            </w:pPr>
            <w:r>
              <w:rPr>
                <w:rFonts w:hint="eastAsia" w:ascii="仿宋_GB2312" w:hAnsi="仿宋" w:eastAsia="仿宋_GB2312" w:cs="仿宋"/>
                <w:color w:val="000000"/>
                <w:kern w:val="0"/>
                <w:szCs w:val="21"/>
              </w:rPr>
              <w:t>经办人:</w:t>
            </w:r>
            <w:bookmarkStart w:id="0" w:name="_GoBack"/>
            <w:bookmark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9" w:hRule="atLeast"/>
          <w:jc w:val="center"/>
        </w:trPr>
        <w:tc>
          <w:tcPr>
            <w:tcW w:w="958" w:type="dxa"/>
            <w:vAlign w:val="center"/>
          </w:tcPr>
          <w:p>
            <w:pPr>
              <w:keepNext w:val="0"/>
              <w:keepLines w:val="0"/>
              <w:pageBreakBefore w:val="0"/>
              <w:widowControl/>
              <w:kinsoku/>
              <w:wordWrap/>
              <w:overflowPunct/>
              <w:topLinePunct w:val="0"/>
              <w:autoSpaceDE/>
              <w:autoSpaceDN/>
              <w:bidi w:val="0"/>
              <w:adjustRightInd/>
              <w:snapToGrid/>
              <w:spacing w:beforeLines="50" w:afterLines="50" w:line="500" w:lineRule="exact"/>
              <w:jc w:val="center"/>
              <w:textAlignment w:val="auto"/>
              <w:rPr>
                <w:rFonts w:hint="eastAsia" w:ascii="仿宋_GB2312" w:hAnsi="仿宋" w:eastAsia="仿宋_GB2312" w:cs="仿宋"/>
                <w:color w:val="000000"/>
                <w:kern w:val="0"/>
                <w:sz w:val="24"/>
                <w:szCs w:val="24"/>
              </w:rPr>
            </w:pPr>
            <w:r>
              <w:rPr>
                <w:rFonts w:hint="eastAsia" w:ascii="仿宋_GB2312" w:hAnsi="仿宋" w:eastAsia="仿宋_GB2312" w:cs="仿宋"/>
                <w:color w:val="000000"/>
                <w:kern w:val="0"/>
                <w:sz w:val="24"/>
                <w:szCs w:val="24"/>
                <w:lang w:eastAsia="zh-CN"/>
              </w:rPr>
              <w:t>国土所验收意见</w:t>
            </w:r>
          </w:p>
        </w:tc>
        <w:tc>
          <w:tcPr>
            <w:tcW w:w="7655" w:type="dxa"/>
            <w:gridSpan w:val="7"/>
          </w:tcPr>
          <w:p>
            <w:pPr>
              <w:widowControl/>
              <w:spacing w:beforeLines="50" w:afterLines="50" w:line="240" w:lineRule="exact"/>
              <w:ind w:firstLine="480" w:firstLineChars="200"/>
              <w:rPr>
                <w:rFonts w:hint="eastAsia" w:ascii="仿宋_GB2312" w:hAnsi="仿宋" w:eastAsia="仿宋_GB2312" w:cs="仿宋"/>
                <w:color w:val="000000"/>
                <w:kern w:val="0"/>
                <w:sz w:val="24"/>
                <w:szCs w:val="24"/>
                <w:lang w:eastAsia="zh-CN"/>
              </w:rPr>
            </w:pPr>
          </w:p>
          <w:p>
            <w:pPr>
              <w:widowControl/>
              <w:spacing w:beforeLines="50" w:afterLines="50" w:line="240" w:lineRule="exact"/>
              <w:ind w:firstLine="480" w:firstLineChars="200"/>
              <w:rPr>
                <w:rFonts w:hint="eastAsia" w:ascii="仿宋_GB2312" w:hAnsi="仿宋" w:eastAsia="仿宋_GB2312" w:cs="仿宋"/>
                <w:color w:val="000000"/>
                <w:kern w:val="0"/>
                <w:sz w:val="24"/>
                <w:szCs w:val="24"/>
                <w:lang w:eastAsia="zh-CN"/>
              </w:rPr>
            </w:pPr>
            <w:r>
              <w:rPr>
                <w:rFonts w:hint="eastAsia" w:ascii="仿宋_GB2312" w:hAnsi="仿宋" w:eastAsia="仿宋_GB2312" w:cs="仿宋"/>
                <w:color w:val="000000"/>
                <w:kern w:val="0"/>
                <w:sz w:val="24"/>
                <w:szCs w:val="24"/>
                <w:lang w:eastAsia="zh-CN"/>
              </w:rPr>
              <w:t>该住宅建设符合批准的用地面积、建筑面积，层高、四至边界等要求，</w:t>
            </w:r>
            <w:r>
              <w:rPr>
                <w:rFonts w:hint="eastAsia" w:ascii="仿宋_GB2312" w:hAnsi="仿宋" w:eastAsia="仿宋_GB2312" w:cs="仿宋"/>
                <w:color w:val="000000"/>
                <w:kern w:val="0"/>
                <w:sz w:val="24"/>
                <w:szCs w:val="24"/>
                <w:lang w:val="en-US" w:eastAsia="zh-CN"/>
              </w:rPr>
              <w:t>......</w:t>
            </w:r>
            <w:r>
              <w:rPr>
                <w:rFonts w:hint="eastAsia" w:ascii="仿宋_GB2312" w:hAnsi="仿宋" w:eastAsia="仿宋_GB2312" w:cs="仿宋"/>
                <w:color w:val="000000"/>
                <w:kern w:val="0"/>
                <w:sz w:val="24"/>
                <w:szCs w:val="24"/>
                <w:lang w:eastAsia="zh-CN"/>
              </w:rPr>
              <w:t>（涉及其他重要问题的，也表明意见），同意通过验收。</w:t>
            </w:r>
          </w:p>
          <w:p>
            <w:pPr>
              <w:widowControl/>
              <w:spacing w:beforeLines="50" w:afterLines="50" w:line="240" w:lineRule="exact"/>
              <w:ind w:firstLine="480" w:firstLineChars="200"/>
              <w:rPr>
                <w:rFonts w:hint="eastAsia" w:ascii="仿宋_GB2312" w:hAnsi="仿宋" w:eastAsia="仿宋_GB2312" w:cs="仿宋"/>
                <w:color w:val="000000"/>
                <w:kern w:val="0"/>
                <w:sz w:val="24"/>
                <w:szCs w:val="24"/>
                <w:lang w:eastAsia="zh-CN"/>
              </w:rPr>
            </w:pPr>
          </w:p>
          <w:p>
            <w:pPr>
              <w:widowControl/>
              <w:spacing w:beforeLines="50" w:afterLines="50" w:line="240" w:lineRule="exact"/>
              <w:rPr>
                <w:rFonts w:hint="eastAsia" w:ascii="仿宋_GB2312" w:hAnsi="仿宋" w:eastAsia="仿宋_GB2312" w:cs="仿宋"/>
                <w:color w:val="000000"/>
                <w:kern w:val="0"/>
                <w:sz w:val="24"/>
                <w:szCs w:val="24"/>
              </w:rPr>
            </w:pPr>
            <w:r>
              <w:rPr>
                <w:rFonts w:hint="eastAsia" w:ascii="仿宋_GB2312" w:hAnsi="仿宋" w:eastAsia="仿宋_GB2312" w:cs="仿宋"/>
                <w:color w:val="000000"/>
                <w:kern w:val="0"/>
                <w:sz w:val="24"/>
                <w:szCs w:val="24"/>
              </w:rPr>
              <w:t xml:space="preserve">                 </w:t>
            </w:r>
            <w:r>
              <w:rPr>
                <w:rFonts w:hint="eastAsia" w:ascii="仿宋_GB2312" w:hAnsi="仿宋" w:eastAsia="仿宋_GB2312" w:cs="仿宋"/>
                <w:color w:val="000000"/>
                <w:kern w:val="0"/>
                <w:sz w:val="24"/>
                <w:szCs w:val="24"/>
                <w:lang w:val="en-US" w:eastAsia="zh-CN"/>
              </w:rPr>
              <w:t xml:space="preserve">                              </w:t>
            </w:r>
            <w:r>
              <w:rPr>
                <w:rFonts w:hint="eastAsia" w:ascii="仿宋_GB2312" w:hAnsi="仿宋" w:eastAsia="仿宋_GB2312" w:cs="仿宋"/>
                <w:color w:val="000000"/>
                <w:kern w:val="0"/>
                <w:sz w:val="24"/>
                <w:szCs w:val="24"/>
              </w:rPr>
              <w:t>（盖章）</w:t>
            </w:r>
          </w:p>
          <w:p>
            <w:pPr>
              <w:widowControl/>
              <w:spacing w:beforeLines="50" w:afterLines="50" w:line="240" w:lineRule="exact"/>
              <w:rPr>
                <w:rFonts w:hint="eastAsia" w:ascii="仿宋_GB2312" w:hAnsi="仿宋" w:eastAsia="仿宋_GB2312" w:cs="仿宋"/>
                <w:color w:val="000000"/>
                <w:kern w:val="0"/>
                <w:sz w:val="24"/>
                <w:szCs w:val="24"/>
              </w:rPr>
            </w:pPr>
            <w:r>
              <w:rPr>
                <w:rFonts w:hint="eastAsia" w:ascii="仿宋_GB2312" w:hAnsi="仿宋" w:eastAsia="仿宋_GB2312" w:cs="仿宋"/>
                <w:color w:val="000000"/>
                <w:kern w:val="0"/>
                <w:sz w:val="24"/>
                <w:szCs w:val="24"/>
              </w:rPr>
              <w:t xml:space="preserve">经办人:        </w:t>
            </w:r>
            <w:r>
              <w:rPr>
                <w:rFonts w:hint="eastAsia" w:ascii="仿宋_GB2312" w:hAnsi="仿宋" w:eastAsia="仿宋_GB2312" w:cs="仿宋"/>
                <w:color w:val="000000"/>
                <w:kern w:val="0"/>
                <w:sz w:val="24"/>
                <w:szCs w:val="24"/>
                <w:lang w:val="en-US" w:eastAsia="zh-CN"/>
              </w:rPr>
              <w:t xml:space="preserve">                             </w:t>
            </w:r>
            <w:r>
              <w:rPr>
                <w:rFonts w:hint="eastAsia" w:ascii="仿宋_GB2312" w:hAnsi="仿宋" w:eastAsia="仿宋_GB2312" w:cs="仿宋"/>
                <w:color w:val="000000"/>
                <w:kern w:val="0"/>
                <w:sz w:val="24"/>
                <w:szCs w:val="24"/>
              </w:rPr>
              <w:t xml:space="preserve">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46" w:hRule="atLeast"/>
          <w:jc w:val="center"/>
        </w:trPr>
        <w:tc>
          <w:tcPr>
            <w:tcW w:w="958" w:type="dxa"/>
            <w:vAlign w:val="center"/>
          </w:tcPr>
          <w:p>
            <w:pPr>
              <w:keepNext w:val="0"/>
              <w:keepLines w:val="0"/>
              <w:pageBreakBefore w:val="0"/>
              <w:kinsoku/>
              <w:wordWrap/>
              <w:overflowPunct/>
              <w:topLinePunct w:val="0"/>
              <w:autoSpaceDE/>
              <w:autoSpaceDN/>
              <w:bidi w:val="0"/>
              <w:adjustRightInd/>
              <w:snapToGrid/>
              <w:spacing w:line="500" w:lineRule="exact"/>
              <w:jc w:val="center"/>
              <w:textAlignment w:val="auto"/>
              <w:rPr>
                <w:rFonts w:hint="eastAsia" w:ascii="仿宋_GB2312" w:hAnsi="仿宋" w:eastAsia="仿宋_GB2312" w:cs="仿宋"/>
                <w:color w:val="000000"/>
                <w:kern w:val="0"/>
                <w:sz w:val="24"/>
                <w:szCs w:val="24"/>
              </w:rPr>
            </w:pPr>
            <w:r>
              <w:rPr>
                <w:rFonts w:hint="eastAsia" w:ascii="仿宋_GB2312" w:hAnsi="仿宋" w:eastAsia="仿宋_GB2312" w:cs="仿宋"/>
                <w:color w:val="000000"/>
                <w:kern w:val="0"/>
                <w:sz w:val="24"/>
                <w:szCs w:val="24"/>
                <w:lang w:eastAsia="zh-CN"/>
              </w:rPr>
              <w:t>城乡建设发展服务中心</w:t>
            </w:r>
            <w:r>
              <w:rPr>
                <w:rFonts w:hint="eastAsia" w:ascii="仿宋_GB2312" w:hAnsi="仿宋" w:eastAsia="仿宋_GB2312" w:cs="仿宋"/>
                <w:color w:val="000000"/>
                <w:kern w:val="0"/>
                <w:sz w:val="24"/>
                <w:szCs w:val="24"/>
              </w:rPr>
              <w:t>验收意见</w:t>
            </w:r>
          </w:p>
        </w:tc>
        <w:tc>
          <w:tcPr>
            <w:tcW w:w="7655" w:type="dxa"/>
            <w:gridSpan w:val="7"/>
          </w:tcPr>
          <w:p>
            <w:pPr>
              <w:widowControl/>
              <w:spacing w:beforeLines="50" w:afterLines="50"/>
              <w:ind w:firstLine="480" w:firstLineChars="200"/>
              <w:rPr>
                <w:rFonts w:hint="eastAsia" w:ascii="仿宋_GB2312" w:hAnsi="仿宋" w:eastAsia="仿宋_GB2312" w:cs="仿宋"/>
                <w:color w:val="000000"/>
                <w:kern w:val="0"/>
                <w:sz w:val="24"/>
                <w:szCs w:val="24"/>
                <w:lang w:eastAsia="zh-CN"/>
              </w:rPr>
            </w:pPr>
          </w:p>
          <w:p>
            <w:pPr>
              <w:widowControl/>
              <w:spacing w:beforeLines="50" w:afterLines="50"/>
              <w:ind w:firstLine="480" w:firstLineChars="200"/>
              <w:rPr>
                <w:rFonts w:hint="eastAsia" w:ascii="仿宋_GB2312" w:hAnsi="仿宋" w:eastAsia="仿宋_GB2312" w:cs="仿宋"/>
                <w:color w:val="000000"/>
                <w:kern w:val="0"/>
                <w:sz w:val="24"/>
                <w:szCs w:val="24"/>
              </w:rPr>
            </w:pPr>
            <w:r>
              <w:rPr>
                <w:rFonts w:hint="eastAsia" w:ascii="仿宋_GB2312" w:hAnsi="仿宋" w:eastAsia="仿宋_GB2312" w:cs="仿宋"/>
                <w:color w:val="000000"/>
                <w:kern w:val="0"/>
                <w:sz w:val="24"/>
                <w:szCs w:val="24"/>
                <w:lang w:eastAsia="zh-CN"/>
              </w:rPr>
              <w:t>该户住宅按照选定的图集进行建设或该户住宅按照审定的方案进行建设，符合质量、抗震等要求，</w:t>
            </w:r>
            <w:r>
              <w:rPr>
                <w:rFonts w:hint="eastAsia" w:ascii="仿宋_GB2312" w:hAnsi="仿宋" w:eastAsia="仿宋_GB2312" w:cs="仿宋"/>
                <w:color w:val="000000"/>
                <w:kern w:val="0"/>
                <w:sz w:val="24"/>
                <w:szCs w:val="24"/>
                <w:lang w:val="en-US" w:eastAsia="zh-CN"/>
              </w:rPr>
              <w:t>......</w:t>
            </w:r>
            <w:r>
              <w:rPr>
                <w:rFonts w:hint="eastAsia" w:ascii="仿宋_GB2312" w:hAnsi="仿宋" w:eastAsia="仿宋_GB2312" w:cs="仿宋"/>
                <w:color w:val="000000"/>
                <w:kern w:val="0"/>
                <w:sz w:val="24"/>
                <w:szCs w:val="24"/>
                <w:lang w:eastAsia="zh-CN"/>
              </w:rPr>
              <w:t>（涉及其他重要问题的，也表明意见），同意通过验收。</w:t>
            </w:r>
          </w:p>
          <w:p>
            <w:pPr>
              <w:widowControl/>
              <w:wordWrap/>
              <w:spacing w:beforeLines="50" w:afterLines="50" w:line="240" w:lineRule="exact"/>
              <w:jc w:val="center"/>
              <w:rPr>
                <w:rFonts w:hint="default" w:ascii="仿宋_GB2312" w:hAnsi="仿宋" w:eastAsia="仿宋_GB2312" w:cs="仿宋"/>
                <w:color w:val="000000"/>
                <w:kern w:val="0"/>
                <w:sz w:val="24"/>
                <w:szCs w:val="24"/>
                <w:lang w:val="en-US" w:eastAsia="zh-CN"/>
              </w:rPr>
            </w:pPr>
            <w:r>
              <w:rPr>
                <w:rFonts w:hint="eastAsia" w:ascii="仿宋_GB2312" w:hAnsi="仿宋" w:eastAsia="仿宋_GB2312" w:cs="仿宋"/>
                <w:color w:val="000000"/>
                <w:kern w:val="0"/>
                <w:sz w:val="24"/>
                <w:szCs w:val="24"/>
                <w:lang w:val="en-US" w:eastAsia="zh-CN"/>
              </w:rPr>
              <w:t xml:space="preserve">                                           </w:t>
            </w:r>
            <w:r>
              <w:rPr>
                <w:rFonts w:hint="eastAsia" w:ascii="仿宋_GB2312" w:hAnsi="仿宋" w:eastAsia="仿宋_GB2312" w:cs="仿宋"/>
                <w:color w:val="000000"/>
                <w:kern w:val="0"/>
                <w:sz w:val="24"/>
                <w:szCs w:val="24"/>
              </w:rPr>
              <w:t>（盖章）</w:t>
            </w:r>
            <w:r>
              <w:rPr>
                <w:rFonts w:hint="eastAsia" w:ascii="仿宋_GB2312" w:hAnsi="仿宋" w:eastAsia="仿宋_GB2312" w:cs="仿宋"/>
                <w:color w:val="000000"/>
                <w:kern w:val="0"/>
                <w:sz w:val="24"/>
                <w:szCs w:val="24"/>
                <w:lang w:val="en-US" w:eastAsia="zh-CN"/>
              </w:rPr>
              <w:t xml:space="preserve">        </w:t>
            </w:r>
          </w:p>
          <w:p>
            <w:pPr>
              <w:widowControl/>
              <w:spacing w:beforeLines="50" w:afterLines="50"/>
              <w:rPr>
                <w:rFonts w:hint="eastAsia" w:ascii="仿宋_GB2312" w:hAnsi="仿宋" w:eastAsia="仿宋_GB2312" w:cs="仿宋"/>
                <w:color w:val="000000"/>
                <w:kern w:val="0"/>
                <w:sz w:val="24"/>
                <w:szCs w:val="24"/>
              </w:rPr>
            </w:pPr>
            <w:r>
              <w:rPr>
                <w:rFonts w:hint="eastAsia" w:ascii="仿宋_GB2312" w:hAnsi="仿宋" w:eastAsia="仿宋_GB2312" w:cs="仿宋"/>
                <w:color w:val="000000"/>
                <w:kern w:val="0"/>
                <w:sz w:val="24"/>
                <w:szCs w:val="24"/>
              </w:rPr>
              <w:t xml:space="preserve">经办人:           </w:t>
            </w:r>
            <w:r>
              <w:rPr>
                <w:rFonts w:hint="eastAsia" w:ascii="仿宋_GB2312" w:hAnsi="仿宋" w:eastAsia="仿宋_GB2312" w:cs="仿宋"/>
                <w:color w:val="000000"/>
                <w:kern w:val="0"/>
                <w:sz w:val="24"/>
                <w:szCs w:val="24"/>
                <w:lang w:val="en-US" w:eastAsia="zh-CN"/>
              </w:rPr>
              <w:t xml:space="preserve">                              </w:t>
            </w:r>
            <w:r>
              <w:rPr>
                <w:rFonts w:hint="eastAsia" w:ascii="仿宋_GB2312" w:hAnsi="仿宋" w:eastAsia="仿宋_GB2312" w:cs="仿宋"/>
                <w:color w:val="000000"/>
                <w:kern w:val="0"/>
                <w:sz w:val="24"/>
                <w:szCs w:val="24"/>
              </w:rPr>
              <w:t>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1" w:hRule="atLeast"/>
          <w:jc w:val="center"/>
        </w:trPr>
        <w:tc>
          <w:tcPr>
            <w:tcW w:w="958" w:type="dxa"/>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_GB2312" w:hAnsi="仿宋" w:eastAsia="仿宋_GB2312" w:cs="仿宋"/>
                <w:color w:val="000000"/>
                <w:kern w:val="0"/>
                <w:sz w:val="24"/>
                <w:szCs w:val="24"/>
                <w:lang w:eastAsia="zh-CN"/>
              </w:rPr>
            </w:pPr>
            <w:r>
              <w:rPr>
                <w:rFonts w:hint="eastAsia" w:ascii="仿宋_GB2312" w:hAnsi="仿宋" w:eastAsia="仿宋_GB2312" w:cs="仿宋"/>
                <w:color w:val="000000"/>
                <w:kern w:val="0"/>
                <w:sz w:val="24"/>
                <w:szCs w:val="24"/>
                <w:lang w:eastAsia="zh-CN"/>
              </w:rPr>
              <w:t>综合行政执法办公室验收意见</w:t>
            </w:r>
          </w:p>
        </w:tc>
        <w:tc>
          <w:tcPr>
            <w:tcW w:w="7655" w:type="dxa"/>
            <w:gridSpan w:val="7"/>
          </w:tcPr>
          <w:p>
            <w:pPr>
              <w:widowControl/>
              <w:spacing w:beforeLines="50" w:afterLines="50"/>
              <w:ind w:firstLine="480" w:firstLineChars="200"/>
              <w:rPr>
                <w:rFonts w:hint="eastAsia" w:ascii="仿宋_GB2312" w:hAnsi="仿宋" w:eastAsia="仿宋_GB2312" w:cs="仿宋"/>
                <w:color w:val="000000"/>
                <w:kern w:val="0"/>
                <w:sz w:val="24"/>
                <w:szCs w:val="24"/>
                <w:lang w:eastAsia="zh-CN"/>
              </w:rPr>
            </w:pPr>
          </w:p>
          <w:p>
            <w:pPr>
              <w:widowControl/>
              <w:spacing w:beforeLines="50" w:afterLines="50"/>
              <w:ind w:firstLine="480" w:firstLineChars="200"/>
              <w:rPr>
                <w:rFonts w:hint="eastAsia" w:ascii="仿宋_GB2312" w:hAnsi="仿宋" w:eastAsia="仿宋_GB2312" w:cs="仿宋"/>
                <w:color w:val="000000"/>
                <w:kern w:val="0"/>
                <w:sz w:val="24"/>
                <w:szCs w:val="24"/>
              </w:rPr>
            </w:pPr>
            <w:r>
              <w:rPr>
                <w:rFonts w:hint="eastAsia" w:ascii="仿宋_GB2312" w:hAnsi="仿宋" w:eastAsia="仿宋_GB2312" w:cs="仿宋"/>
                <w:color w:val="000000"/>
                <w:kern w:val="0"/>
                <w:sz w:val="24"/>
                <w:szCs w:val="24"/>
                <w:lang w:eastAsia="zh-CN"/>
              </w:rPr>
              <w:t>该户住宅按照审批要求建设，无违法违章建设行为。</w:t>
            </w:r>
            <w:r>
              <w:rPr>
                <w:rFonts w:hint="eastAsia" w:ascii="仿宋_GB2312" w:hAnsi="仿宋" w:eastAsia="仿宋_GB2312" w:cs="仿宋"/>
                <w:color w:val="000000"/>
                <w:kern w:val="0"/>
                <w:sz w:val="24"/>
                <w:szCs w:val="24"/>
                <w:lang w:val="en-US" w:eastAsia="zh-CN"/>
              </w:rPr>
              <w:t>......</w:t>
            </w:r>
            <w:r>
              <w:rPr>
                <w:rFonts w:hint="eastAsia" w:ascii="仿宋_GB2312" w:hAnsi="仿宋" w:eastAsia="仿宋_GB2312" w:cs="仿宋"/>
                <w:color w:val="000000"/>
                <w:kern w:val="0"/>
                <w:sz w:val="24"/>
                <w:szCs w:val="24"/>
                <w:lang w:eastAsia="zh-CN"/>
              </w:rPr>
              <w:t>（涉及其他重要问题的，也表明意见），同意通过验收。</w:t>
            </w:r>
          </w:p>
          <w:p>
            <w:pPr>
              <w:widowControl/>
              <w:wordWrap/>
              <w:spacing w:beforeLines="50" w:afterLines="50" w:line="240" w:lineRule="exact"/>
              <w:jc w:val="both"/>
              <w:rPr>
                <w:rFonts w:hint="eastAsia" w:ascii="仿宋_GB2312" w:hAnsi="仿宋" w:eastAsia="仿宋_GB2312" w:cs="仿宋"/>
                <w:color w:val="000000"/>
                <w:kern w:val="0"/>
                <w:sz w:val="24"/>
                <w:szCs w:val="24"/>
              </w:rPr>
            </w:pPr>
          </w:p>
          <w:p>
            <w:pPr>
              <w:widowControl/>
              <w:wordWrap/>
              <w:spacing w:beforeLines="50" w:afterLines="50" w:line="240" w:lineRule="exact"/>
              <w:jc w:val="center"/>
              <w:rPr>
                <w:rFonts w:hint="eastAsia" w:ascii="仿宋_GB2312" w:hAnsi="仿宋" w:eastAsia="仿宋_GB2312" w:cs="仿宋"/>
                <w:color w:val="000000"/>
                <w:kern w:val="0"/>
                <w:sz w:val="24"/>
                <w:szCs w:val="24"/>
              </w:rPr>
            </w:pPr>
            <w:r>
              <w:rPr>
                <w:rFonts w:hint="eastAsia" w:ascii="仿宋_GB2312" w:hAnsi="仿宋" w:eastAsia="仿宋_GB2312" w:cs="仿宋"/>
                <w:color w:val="000000"/>
                <w:kern w:val="0"/>
                <w:sz w:val="24"/>
                <w:szCs w:val="24"/>
                <w:lang w:val="en-US" w:eastAsia="zh-CN"/>
              </w:rPr>
              <w:t xml:space="preserve">                                             </w:t>
            </w:r>
            <w:r>
              <w:rPr>
                <w:rFonts w:hint="eastAsia" w:ascii="仿宋_GB2312" w:hAnsi="仿宋" w:eastAsia="仿宋_GB2312" w:cs="仿宋"/>
                <w:color w:val="000000"/>
                <w:kern w:val="0"/>
                <w:sz w:val="24"/>
                <w:szCs w:val="24"/>
              </w:rPr>
              <w:t>（盖章）</w:t>
            </w:r>
            <w:r>
              <w:rPr>
                <w:rFonts w:hint="eastAsia" w:ascii="仿宋_GB2312" w:hAnsi="仿宋" w:eastAsia="仿宋_GB2312" w:cs="仿宋"/>
                <w:color w:val="000000"/>
                <w:kern w:val="0"/>
                <w:sz w:val="24"/>
                <w:szCs w:val="24"/>
                <w:lang w:val="en-US" w:eastAsia="zh-CN"/>
              </w:rPr>
              <w:t xml:space="preserve">        </w:t>
            </w:r>
          </w:p>
          <w:p>
            <w:pPr>
              <w:widowControl/>
              <w:spacing w:beforeLines="50" w:afterLines="50"/>
              <w:rPr>
                <w:rFonts w:hint="eastAsia" w:ascii="仿宋_GB2312" w:hAnsi="仿宋" w:eastAsia="仿宋_GB2312" w:cs="仿宋"/>
                <w:color w:val="000000"/>
                <w:kern w:val="0"/>
                <w:sz w:val="24"/>
                <w:szCs w:val="24"/>
              </w:rPr>
            </w:pPr>
            <w:r>
              <w:rPr>
                <w:rFonts w:hint="eastAsia" w:ascii="仿宋_GB2312" w:hAnsi="仿宋" w:eastAsia="仿宋_GB2312" w:cs="仿宋"/>
                <w:color w:val="000000"/>
                <w:kern w:val="0"/>
                <w:sz w:val="24"/>
                <w:szCs w:val="24"/>
              </w:rPr>
              <w:t xml:space="preserve">经办人:           </w:t>
            </w:r>
            <w:r>
              <w:rPr>
                <w:rFonts w:hint="eastAsia" w:ascii="仿宋_GB2312" w:hAnsi="仿宋" w:eastAsia="仿宋_GB2312" w:cs="仿宋"/>
                <w:color w:val="000000"/>
                <w:kern w:val="0"/>
                <w:sz w:val="24"/>
                <w:szCs w:val="24"/>
                <w:lang w:val="en-US" w:eastAsia="zh-CN"/>
              </w:rPr>
              <w:t xml:space="preserve">                              </w:t>
            </w:r>
            <w:r>
              <w:rPr>
                <w:rFonts w:hint="eastAsia" w:ascii="仿宋_GB2312" w:hAnsi="仿宋" w:eastAsia="仿宋_GB2312" w:cs="仿宋"/>
                <w:color w:val="000000"/>
                <w:kern w:val="0"/>
                <w:sz w:val="24"/>
                <w:szCs w:val="24"/>
              </w:rPr>
              <w:t>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8" w:hRule="atLeast"/>
          <w:jc w:val="center"/>
        </w:trPr>
        <w:tc>
          <w:tcPr>
            <w:tcW w:w="958" w:type="dxa"/>
            <w:vAlign w:val="center"/>
          </w:tcPr>
          <w:p>
            <w:pPr>
              <w:keepNext w:val="0"/>
              <w:keepLines w:val="0"/>
              <w:pageBreakBefore w:val="0"/>
              <w:widowControl/>
              <w:kinsoku/>
              <w:wordWrap/>
              <w:overflowPunct/>
              <w:topLinePunct w:val="0"/>
              <w:autoSpaceDE/>
              <w:autoSpaceDN/>
              <w:bidi w:val="0"/>
              <w:adjustRightInd/>
              <w:snapToGrid/>
              <w:spacing w:beforeLines="50" w:afterLines="50" w:line="500" w:lineRule="exact"/>
              <w:jc w:val="center"/>
              <w:textAlignment w:val="auto"/>
              <w:rPr>
                <w:rFonts w:hint="eastAsia" w:ascii="仿宋_GB2312" w:hAnsi="仿宋" w:eastAsia="仿宋_GB2312" w:cs="仿宋"/>
                <w:color w:val="000000"/>
                <w:kern w:val="0"/>
                <w:sz w:val="24"/>
                <w:szCs w:val="24"/>
                <w:lang w:val="en-US" w:eastAsia="zh-CN" w:bidi="ar-SA"/>
              </w:rPr>
            </w:pPr>
            <w:r>
              <w:rPr>
                <w:rFonts w:hint="eastAsia" w:ascii="仿宋_GB2312" w:hAnsi="仿宋" w:eastAsia="仿宋_GB2312" w:cs="仿宋"/>
                <w:color w:val="000000"/>
                <w:kern w:val="0"/>
                <w:sz w:val="24"/>
                <w:szCs w:val="24"/>
                <w:lang w:eastAsia="zh-CN"/>
              </w:rPr>
              <w:t>乡村振兴办验收意见</w:t>
            </w:r>
          </w:p>
        </w:tc>
        <w:tc>
          <w:tcPr>
            <w:tcW w:w="7655" w:type="dxa"/>
            <w:gridSpan w:val="7"/>
            <w:vAlign w:val="top"/>
          </w:tcPr>
          <w:p>
            <w:pPr>
              <w:widowControl/>
              <w:spacing w:beforeLines="50" w:afterLines="50"/>
              <w:ind w:firstLine="480" w:firstLineChars="200"/>
              <w:rPr>
                <w:rFonts w:hint="eastAsia" w:ascii="仿宋_GB2312" w:hAnsi="仿宋" w:eastAsia="仿宋_GB2312" w:cs="仿宋"/>
                <w:color w:val="000000"/>
                <w:kern w:val="0"/>
                <w:sz w:val="24"/>
                <w:szCs w:val="24"/>
                <w:lang w:val="en-US" w:eastAsia="zh-CN"/>
              </w:rPr>
            </w:pPr>
          </w:p>
          <w:p>
            <w:pPr>
              <w:widowControl/>
              <w:spacing w:beforeLines="50" w:afterLines="50"/>
              <w:ind w:firstLine="480" w:firstLineChars="200"/>
              <w:rPr>
                <w:rFonts w:hint="default" w:ascii="仿宋_GB2312" w:hAnsi="仿宋" w:eastAsia="仿宋_GB2312" w:cs="仿宋"/>
                <w:color w:val="000000"/>
                <w:kern w:val="0"/>
                <w:sz w:val="24"/>
                <w:szCs w:val="24"/>
                <w:lang w:val="en-US" w:eastAsia="zh-CN"/>
              </w:rPr>
            </w:pPr>
            <w:r>
              <w:rPr>
                <w:rFonts w:hint="eastAsia" w:ascii="仿宋_GB2312" w:hAnsi="仿宋" w:eastAsia="仿宋_GB2312" w:cs="仿宋"/>
                <w:color w:val="000000"/>
                <w:kern w:val="0"/>
                <w:sz w:val="24"/>
                <w:szCs w:val="24"/>
                <w:lang w:val="en-US" w:eastAsia="zh-CN"/>
              </w:rPr>
              <w:t>该户住宅建设按期完成，没有影响利害关系人利益，符合用地限额标准，（按承诺拆除了旧房），......</w:t>
            </w:r>
            <w:r>
              <w:rPr>
                <w:rFonts w:hint="eastAsia" w:ascii="仿宋_GB2312" w:hAnsi="仿宋" w:eastAsia="仿宋_GB2312" w:cs="仿宋"/>
                <w:color w:val="000000"/>
                <w:kern w:val="0"/>
                <w:sz w:val="24"/>
                <w:szCs w:val="24"/>
                <w:lang w:eastAsia="zh-CN"/>
              </w:rPr>
              <w:t>（涉及其他重要问题的，也表明意见），同意通过验收。</w:t>
            </w:r>
          </w:p>
          <w:p>
            <w:pPr>
              <w:widowControl/>
              <w:wordWrap/>
              <w:spacing w:beforeLines="50" w:afterLines="50" w:line="240" w:lineRule="exact"/>
              <w:jc w:val="center"/>
              <w:rPr>
                <w:rFonts w:hint="default" w:ascii="仿宋_GB2312" w:hAnsi="仿宋" w:eastAsia="仿宋_GB2312" w:cs="仿宋"/>
                <w:color w:val="000000"/>
                <w:kern w:val="0"/>
                <w:sz w:val="24"/>
                <w:szCs w:val="24"/>
                <w:lang w:val="en-US" w:eastAsia="zh-CN"/>
              </w:rPr>
            </w:pPr>
            <w:r>
              <w:rPr>
                <w:rFonts w:hint="eastAsia" w:ascii="仿宋_GB2312" w:hAnsi="仿宋" w:eastAsia="仿宋_GB2312" w:cs="仿宋"/>
                <w:color w:val="000000"/>
                <w:kern w:val="0"/>
                <w:sz w:val="24"/>
                <w:szCs w:val="24"/>
                <w:lang w:val="en-US" w:eastAsia="zh-CN"/>
              </w:rPr>
              <w:t xml:space="preserve">                                              </w:t>
            </w:r>
            <w:r>
              <w:rPr>
                <w:rFonts w:hint="eastAsia" w:ascii="仿宋_GB2312" w:hAnsi="仿宋" w:eastAsia="仿宋_GB2312" w:cs="仿宋"/>
                <w:color w:val="000000"/>
                <w:kern w:val="0"/>
                <w:sz w:val="24"/>
                <w:szCs w:val="24"/>
              </w:rPr>
              <w:t>（盖章）</w:t>
            </w:r>
            <w:r>
              <w:rPr>
                <w:rFonts w:hint="eastAsia" w:ascii="仿宋_GB2312" w:hAnsi="仿宋" w:eastAsia="仿宋_GB2312" w:cs="仿宋"/>
                <w:color w:val="000000"/>
                <w:kern w:val="0"/>
                <w:sz w:val="24"/>
                <w:szCs w:val="24"/>
                <w:lang w:val="en-US" w:eastAsia="zh-CN"/>
              </w:rPr>
              <w:t xml:space="preserve">        </w:t>
            </w:r>
          </w:p>
          <w:p>
            <w:pPr>
              <w:widowControl/>
              <w:spacing w:beforeLines="50" w:afterLines="50"/>
              <w:rPr>
                <w:rFonts w:hint="eastAsia" w:ascii="仿宋_GB2312" w:hAnsi="仿宋" w:eastAsia="仿宋_GB2312" w:cs="仿宋"/>
                <w:color w:val="000000"/>
                <w:kern w:val="0"/>
                <w:sz w:val="24"/>
                <w:szCs w:val="24"/>
                <w:lang w:val="en-US" w:eastAsia="zh-CN" w:bidi="ar-SA"/>
              </w:rPr>
            </w:pPr>
            <w:r>
              <w:rPr>
                <w:rFonts w:hint="eastAsia" w:ascii="仿宋_GB2312" w:hAnsi="仿宋" w:eastAsia="仿宋_GB2312" w:cs="仿宋"/>
                <w:color w:val="000000"/>
                <w:kern w:val="0"/>
                <w:sz w:val="24"/>
                <w:szCs w:val="24"/>
              </w:rPr>
              <w:t xml:space="preserve">经办人:           </w:t>
            </w:r>
            <w:r>
              <w:rPr>
                <w:rFonts w:hint="eastAsia" w:ascii="仿宋_GB2312" w:hAnsi="仿宋" w:eastAsia="仿宋_GB2312" w:cs="仿宋"/>
                <w:color w:val="000000"/>
                <w:kern w:val="0"/>
                <w:sz w:val="24"/>
                <w:szCs w:val="24"/>
                <w:lang w:val="en-US" w:eastAsia="zh-CN"/>
              </w:rPr>
              <w:t xml:space="preserve">                              </w:t>
            </w:r>
            <w:r>
              <w:rPr>
                <w:rFonts w:hint="eastAsia" w:ascii="仿宋_GB2312" w:hAnsi="仿宋" w:eastAsia="仿宋_GB2312" w:cs="仿宋"/>
                <w:color w:val="000000"/>
                <w:kern w:val="0"/>
                <w:sz w:val="24"/>
                <w:szCs w:val="24"/>
              </w:rPr>
              <w:t>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8" w:type="dxa"/>
            <w:vAlign w:val="center"/>
          </w:tcPr>
          <w:p>
            <w:pPr>
              <w:keepNext w:val="0"/>
              <w:keepLines w:val="0"/>
              <w:pageBreakBefore w:val="0"/>
              <w:widowControl/>
              <w:kinsoku/>
              <w:wordWrap/>
              <w:overflowPunct/>
              <w:topLinePunct w:val="0"/>
              <w:autoSpaceDE/>
              <w:autoSpaceDN/>
              <w:bidi w:val="0"/>
              <w:adjustRightInd/>
              <w:snapToGrid/>
              <w:spacing w:beforeLines="50" w:afterLines="50" w:line="500" w:lineRule="exact"/>
              <w:jc w:val="center"/>
              <w:textAlignment w:val="auto"/>
              <w:rPr>
                <w:rFonts w:hint="eastAsia" w:ascii="仿宋_GB2312" w:hAnsi="仿宋" w:eastAsia="仿宋_GB2312" w:cs="仿宋"/>
                <w:color w:val="000000"/>
                <w:kern w:val="0"/>
                <w:sz w:val="24"/>
                <w:szCs w:val="24"/>
              </w:rPr>
            </w:pPr>
            <w:r>
              <w:rPr>
                <w:rFonts w:hint="eastAsia" w:ascii="仿宋_GB2312" w:hAnsi="仿宋" w:eastAsia="仿宋_GB2312" w:cs="仿宋"/>
                <w:color w:val="000000"/>
                <w:kern w:val="0"/>
                <w:sz w:val="24"/>
                <w:szCs w:val="24"/>
                <w:lang w:eastAsia="zh-CN"/>
              </w:rPr>
              <w:t>街道办事处</w:t>
            </w:r>
            <w:r>
              <w:rPr>
                <w:rFonts w:hint="eastAsia" w:ascii="仿宋_GB2312" w:hAnsi="仿宋" w:eastAsia="仿宋_GB2312" w:cs="仿宋"/>
                <w:color w:val="000000"/>
                <w:kern w:val="0"/>
                <w:sz w:val="24"/>
                <w:szCs w:val="24"/>
              </w:rPr>
              <w:t>验收意见</w:t>
            </w:r>
          </w:p>
        </w:tc>
        <w:tc>
          <w:tcPr>
            <w:tcW w:w="7655" w:type="dxa"/>
            <w:gridSpan w:val="7"/>
          </w:tcPr>
          <w:p>
            <w:pPr>
              <w:widowControl/>
              <w:spacing w:beforeLines="50" w:afterLines="50"/>
              <w:ind w:firstLine="480" w:firstLineChars="200"/>
              <w:rPr>
                <w:rFonts w:hint="eastAsia" w:ascii="仿宋_GB2312" w:hAnsi="仿宋" w:eastAsia="仿宋_GB2312" w:cs="仿宋"/>
                <w:color w:val="000000"/>
                <w:kern w:val="0"/>
                <w:sz w:val="24"/>
                <w:szCs w:val="24"/>
                <w:lang w:eastAsia="zh-CN"/>
              </w:rPr>
            </w:pPr>
          </w:p>
          <w:p>
            <w:pPr>
              <w:widowControl/>
              <w:spacing w:beforeLines="50" w:afterLines="50"/>
              <w:ind w:firstLine="480" w:firstLineChars="200"/>
              <w:rPr>
                <w:rFonts w:hint="eastAsia" w:ascii="仿宋_GB2312" w:hAnsi="仿宋" w:eastAsia="仿宋_GB2312" w:cs="仿宋"/>
                <w:color w:val="000000"/>
                <w:kern w:val="0"/>
                <w:sz w:val="24"/>
                <w:szCs w:val="24"/>
                <w:lang w:eastAsia="zh-CN"/>
              </w:rPr>
            </w:pPr>
            <w:r>
              <w:rPr>
                <w:rFonts w:hint="eastAsia" w:ascii="仿宋_GB2312" w:hAnsi="仿宋" w:eastAsia="仿宋_GB2312" w:cs="仿宋"/>
                <w:color w:val="000000"/>
                <w:kern w:val="0"/>
                <w:sz w:val="24"/>
                <w:szCs w:val="24"/>
                <w:lang w:eastAsia="zh-CN"/>
              </w:rPr>
              <w:t>综合各相关机构意见，该户住宅建设符合竣工验收条件，同意通过验收。</w:t>
            </w:r>
          </w:p>
          <w:p>
            <w:pPr>
              <w:widowControl/>
              <w:spacing w:beforeLines="50" w:afterLines="50"/>
              <w:ind w:firstLine="480" w:firstLineChars="200"/>
              <w:rPr>
                <w:rFonts w:hint="eastAsia" w:ascii="仿宋_GB2312" w:hAnsi="仿宋" w:eastAsia="仿宋_GB2312" w:cs="仿宋"/>
                <w:color w:val="000000"/>
                <w:kern w:val="0"/>
                <w:sz w:val="24"/>
                <w:szCs w:val="24"/>
                <w:lang w:eastAsia="zh-CN"/>
              </w:rPr>
            </w:pPr>
          </w:p>
          <w:p>
            <w:pPr>
              <w:widowControl/>
              <w:spacing w:beforeLines="50" w:afterLines="50"/>
              <w:rPr>
                <w:rFonts w:hint="eastAsia" w:ascii="仿宋_GB2312" w:hAnsi="仿宋" w:eastAsia="仿宋_GB2312" w:cs="仿宋"/>
                <w:color w:val="000000"/>
                <w:kern w:val="0"/>
                <w:sz w:val="24"/>
                <w:szCs w:val="24"/>
              </w:rPr>
            </w:pPr>
            <w:r>
              <w:rPr>
                <w:rFonts w:hint="eastAsia" w:ascii="仿宋_GB2312" w:hAnsi="仿宋" w:eastAsia="仿宋_GB2312" w:cs="仿宋"/>
                <w:color w:val="000000"/>
                <w:kern w:val="0"/>
                <w:sz w:val="24"/>
                <w:szCs w:val="24"/>
              </w:rPr>
              <w:t xml:space="preserve">                                               </w:t>
            </w:r>
            <w:r>
              <w:rPr>
                <w:rFonts w:hint="eastAsia" w:ascii="仿宋_GB2312" w:hAnsi="仿宋" w:eastAsia="仿宋_GB2312" w:cs="仿宋"/>
                <w:color w:val="000000"/>
                <w:kern w:val="0"/>
                <w:sz w:val="24"/>
                <w:szCs w:val="24"/>
                <w:lang w:val="en-US" w:eastAsia="zh-CN"/>
              </w:rPr>
              <w:t xml:space="preserve">    </w:t>
            </w:r>
            <w:r>
              <w:rPr>
                <w:rFonts w:hint="eastAsia" w:ascii="仿宋_GB2312" w:hAnsi="仿宋" w:eastAsia="仿宋_GB2312" w:cs="仿宋"/>
                <w:color w:val="000000"/>
                <w:kern w:val="0"/>
                <w:sz w:val="24"/>
                <w:szCs w:val="24"/>
                <w:lang w:eastAsia="zh-CN"/>
              </w:rPr>
              <w:t>（</w:t>
            </w:r>
            <w:r>
              <w:rPr>
                <w:rFonts w:hint="eastAsia" w:ascii="仿宋_GB2312" w:hAnsi="仿宋" w:eastAsia="仿宋_GB2312" w:cs="仿宋"/>
                <w:color w:val="000000"/>
                <w:kern w:val="0"/>
                <w:sz w:val="24"/>
                <w:szCs w:val="24"/>
              </w:rPr>
              <w:t>盖章</w:t>
            </w:r>
            <w:r>
              <w:rPr>
                <w:rFonts w:hint="eastAsia" w:ascii="仿宋_GB2312" w:hAnsi="仿宋" w:eastAsia="仿宋_GB2312" w:cs="仿宋"/>
                <w:color w:val="000000"/>
                <w:kern w:val="0"/>
                <w:sz w:val="24"/>
                <w:szCs w:val="24"/>
                <w:lang w:eastAsia="zh-CN"/>
              </w:rPr>
              <w:t>）</w:t>
            </w:r>
          </w:p>
          <w:p>
            <w:pPr>
              <w:widowControl/>
              <w:spacing w:beforeLines="50" w:afterLines="50"/>
              <w:rPr>
                <w:rFonts w:hint="eastAsia" w:ascii="仿宋_GB2312" w:hAnsi="仿宋" w:eastAsia="仿宋_GB2312" w:cs="仿宋"/>
                <w:color w:val="000000"/>
                <w:kern w:val="0"/>
                <w:sz w:val="24"/>
                <w:szCs w:val="24"/>
              </w:rPr>
            </w:pPr>
            <w:r>
              <w:rPr>
                <w:rFonts w:hint="eastAsia" w:ascii="仿宋_GB2312" w:hAnsi="仿宋" w:eastAsia="仿宋_GB2312" w:cs="仿宋"/>
                <w:color w:val="000000"/>
                <w:kern w:val="0"/>
                <w:sz w:val="24"/>
                <w:szCs w:val="24"/>
                <w:lang w:eastAsia="zh-CN"/>
              </w:rPr>
              <w:t>负责人</w:t>
            </w:r>
            <w:r>
              <w:rPr>
                <w:rFonts w:hint="eastAsia" w:ascii="仿宋_GB2312" w:hAnsi="仿宋" w:eastAsia="仿宋_GB2312" w:cs="仿宋"/>
                <w:color w:val="000000"/>
                <w:kern w:val="0"/>
                <w:sz w:val="24"/>
                <w:szCs w:val="24"/>
              </w:rPr>
              <w:t xml:space="preserve">:                               </w:t>
            </w:r>
            <w:r>
              <w:rPr>
                <w:rFonts w:hint="eastAsia" w:ascii="仿宋_GB2312" w:hAnsi="仿宋" w:eastAsia="仿宋_GB2312" w:cs="仿宋"/>
                <w:color w:val="000000"/>
                <w:kern w:val="0"/>
                <w:sz w:val="24"/>
                <w:szCs w:val="24"/>
                <w:lang w:val="en-US" w:eastAsia="zh-CN"/>
              </w:rPr>
              <w:t xml:space="preserve">        </w:t>
            </w:r>
            <w:r>
              <w:rPr>
                <w:rFonts w:hint="eastAsia" w:ascii="仿宋_GB2312" w:hAnsi="仿宋" w:eastAsia="仿宋_GB2312" w:cs="仿宋"/>
                <w:color w:val="000000"/>
                <w:kern w:val="0"/>
                <w:sz w:val="24"/>
                <w:szCs w:val="24"/>
              </w:rPr>
              <w:t xml:space="preserve">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269" w:hRule="atLeast"/>
          <w:jc w:val="center"/>
        </w:trPr>
        <w:tc>
          <w:tcPr>
            <w:tcW w:w="958" w:type="dxa"/>
            <w:vAlign w:val="center"/>
          </w:tcPr>
          <w:p>
            <w:pPr>
              <w:widowControl/>
              <w:spacing w:beforeLines="50" w:afterLines="50"/>
              <w:jc w:val="center"/>
              <w:rPr>
                <w:rFonts w:hint="eastAsia" w:ascii="仿宋_GB2312" w:hAnsi="仿宋" w:eastAsia="仿宋_GB2312" w:cs="仿宋"/>
                <w:color w:val="000000"/>
                <w:kern w:val="0"/>
                <w:sz w:val="24"/>
                <w:szCs w:val="24"/>
              </w:rPr>
            </w:pPr>
            <w:r>
              <w:rPr>
                <w:rFonts w:hint="eastAsia" w:ascii="仿宋_GB2312" w:hAnsi="仿宋" w:eastAsia="仿宋_GB2312" w:cs="仿宋"/>
                <w:color w:val="000000"/>
                <w:kern w:val="0"/>
                <w:sz w:val="24"/>
                <w:szCs w:val="24"/>
              </w:rPr>
              <w:t>备 注</w:t>
            </w:r>
          </w:p>
        </w:tc>
        <w:tc>
          <w:tcPr>
            <w:tcW w:w="7655" w:type="dxa"/>
            <w:gridSpan w:val="7"/>
          </w:tcPr>
          <w:p>
            <w:pPr>
              <w:widowControl/>
              <w:spacing w:beforeLines="50" w:afterLines="50"/>
              <w:rPr>
                <w:rFonts w:hint="eastAsia" w:ascii="仿宋_GB2312" w:hAnsi="仿宋" w:eastAsia="仿宋_GB2312" w:cs="仿宋"/>
                <w:color w:val="000000"/>
                <w:kern w:val="0"/>
                <w:sz w:val="24"/>
                <w:szCs w:val="24"/>
              </w:rPr>
            </w:pPr>
          </w:p>
        </w:tc>
      </w:tr>
    </w:tbl>
    <w:p>
      <w:pPr>
        <w:widowControl/>
        <w:rPr>
          <w:rFonts w:hint="eastAsia" w:ascii="仿宋_GB2312" w:hAnsi="仿宋" w:eastAsia="仿宋_GB2312" w:cs="仿宋"/>
          <w:color w:val="000000"/>
          <w:kern w:val="0"/>
          <w:sz w:val="22"/>
          <w:szCs w:val="22"/>
        </w:rPr>
      </w:pPr>
    </w:p>
    <w:sectPr>
      <w:footerReference r:id="rId3" w:type="default"/>
      <w:pgSz w:w="11906" w:h="16838"/>
      <w:pgMar w:top="720" w:right="720" w:bottom="680" w:left="72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roman"/>
    <w:pitch w:val="default"/>
    <w:sig w:usb0="800002BF" w:usb1="38CF7CFA" w:usb2="00000016" w:usb3="00000000" w:csb0="00040001" w:csb1="00000000"/>
  </w:font>
  <w:font w:name="方正小标宋简体">
    <w:panose1 w:val="03000509000000000000"/>
    <w:charset w:val="86"/>
    <w:family w:val="script"/>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tabs>
        <w:tab w:val="clear" w:pos="8306"/>
      </w:tabs>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B4HF0wAgAAYw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QxQHSzMMBESn3p0Qrtvh34&#10;7E1xBk1n+jnxlm9qlLJlPjwwh8FA+Xg64R5LKQ1SmsGipDLuy7/OYzz6BS8lDQYtpxrvihL5XqOP&#10;AAyj4UZjPxr6qO4MJhe9QS2diQsuyNEsnVGf8Z5WMQdcTHNkymkYzbvQDzveIxerVReEybMsbPXO&#10;8ggd5fF2dQyQs1M5itIrge7EDWav69PwTuJw/7nvoh7/Dcvf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">
              <v:fill on="f" focussize="0,0"/>
              <v:stroke on="f" weight="0.5pt"/>
              <v:imagedata o:title=""/>
              <o:lock v:ext="edit" aspectratio="f"/>
              <v:textbox inset="0mm,0mm,0mm,0mm" style="mso-fit-shape-to-text:t;">
                <w:txbxContent>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HorizontalSpacing w:val="105"/>
  <w:drawingGridVerticalSpacing w:val="156"/>
  <w:displayHorizontalDrawingGridEvery w:val="2"/>
  <w:displayVerticalDrawingGridEvery w:val="2"/>
  <w:noPunctuationKerning w:val="1"/>
  <w:characterSpacingControl w:val="compressPunctuation"/>
  <w:hdrShapeDefaults>
    <o:shapelayout v:ext="edit">
      <o:idmap v:ext="edit" data="4"/>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WFjNWNlZmJmZTExMzNlMzkxZTc3MDExMDEyZGEzNjYifQ=="/>
  </w:docVars>
  <w:rsids>
    <w:rsidRoot w:val="62C82775"/>
    <w:rsid w:val="00002CD9"/>
    <w:rsid w:val="0000592D"/>
    <w:rsid w:val="00005A70"/>
    <w:rsid w:val="00012672"/>
    <w:rsid w:val="00014006"/>
    <w:rsid w:val="00017B0A"/>
    <w:rsid w:val="00020E3A"/>
    <w:rsid w:val="00023211"/>
    <w:rsid w:val="0002423E"/>
    <w:rsid w:val="00034848"/>
    <w:rsid w:val="00035049"/>
    <w:rsid w:val="00040394"/>
    <w:rsid w:val="0004790C"/>
    <w:rsid w:val="00066AD4"/>
    <w:rsid w:val="000721DB"/>
    <w:rsid w:val="00072902"/>
    <w:rsid w:val="00074143"/>
    <w:rsid w:val="00090A4E"/>
    <w:rsid w:val="00094514"/>
    <w:rsid w:val="000A1F01"/>
    <w:rsid w:val="000A26F7"/>
    <w:rsid w:val="000B626C"/>
    <w:rsid w:val="000C335E"/>
    <w:rsid w:val="000C56CE"/>
    <w:rsid w:val="000C57B8"/>
    <w:rsid w:val="000D60CF"/>
    <w:rsid w:val="000D65DD"/>
    <w:rsid w:val="000E3B1E"/>
    <w:rsid w:val="000E5475"/>
    <w:rsid w:val="000F6420"/>
    <w:rsid w:val="00105E53"/>
    <w:rsid w:val="00122FF4"/>
    <w:rsid w:val="00130093"/>
    <w:rsid w:val="00136217"/>
    <w:rsid w:val="0013762D"/>
    <w:rsid w:val="001413DB"/>
    <w:rsid w:val="001500EE"/>
    <w:rsid w:val="00152DE7"/>
    <w:rsid w:val="001570C4"/>
    <w:rsid w:val="001625C3"/>
    <w:rsid w:val="00170EEB"/>
    <w:rsid w:val="00183B7E"/>
    <w:rsid w:val="0019172A"/>
    <w:rsid w:val="00194D1A"/>
    <w:rsid w:val="00195546"/>
    <w:rsid w:val="001A4B70"/>
    <w:rsid w:val="001B220F"/>
    <w:rsid w:val="001B648B"/>
    <w:rsid w:val="001C4B00"/>
    <w:rsid w:val="001D6963"/>
    <w:rsid w:val="001E54A7"/>
    <w:rsid w:val="001E6819"/>
    <w:rsid w:val="001F6EFD"/>
    <w:rsid w:val="001F7FC1"/>
    <w:rsid w:val="00200E59"/>
    <w:rsid w:val="00221FB4"/>
    <w:rsid w:val="00222879"/>
    <w:rsid w:val="0022685D"/>
    <w:rsid w:val="0024167A"/>
    <w:rsid w:val="00244AA0"/>
    <w:rsid w:val="00254AE8"/>
    <w:rsid w:val="0025505A"/>
    <w:rsid w:val="00256612"/>
    <w:rsid w:val="002611F2"/>
    <w:rsid w:val="00273076"/>
    <w:rsid w:val="0027522B"/>
    <w:rsid w:val="00275E5C"/>
    <w:rsid w:val="00284C65"/>
    <w:rsid w:val="00285538"/>
    <w:rsid w:val="00290A38"/>
    <w:rsid w:val="00293282"/>
    <w:rsid w:val="002934B8"/>
    <w:rsid w:val="002A48FF"/>
    <w:rsid w:val="002B50D7"/>
    <w:rsid w:val="002B7EB2"/>
    <w:rsid w:val="002C48FA"/>
    <w:rsid w:val="002D1214"/>
    <w:rsid w:val="002D2E8B"/>
    <w:rsid w:val="002D462F"/>
    <w:rsid w:val="002F49B0"/>
    <w:rsid w:val="002F76E3"/>
    <w:rsid w:val="003017DA"/>
    <w:rsid w:val="00304805"/>
    <w:rsid w:val="003064D5"/>
    <w:rsid w:val="003079D5"/>
    <w:rsid w:val="003274C8"/>
    <w:rsid w:val="003432A1"/>
    <w:rsid w:val="00360ACA"/>
    <w:rsid w:val="003613D2"/>
    <w:rsid w:val="00373133"/>
    <w:rsid w:val="00376AC2"/>
    <w:rsid w:val="00383C9C"/>
    <w:rsid w:val="003923B4"/>
    <w:rsid w:val="00394A29"/>
    <w:rsid w:val="003976BA"/>
    <w:rsid w:val="003A312F"/>
    <w:rsid w:val="003A46BD"/>
    <w:rsid w:val="003B1F6C"/>
    <w:rsid w:val="003B6D7E"/>
    <w:rsid w:val="003C4134"/>
    <w:rsid w:val="003D02D9"/>
    <w:rsid w:val="003D3483"/>
    <w:rsid w:val="003D4083"/>
    <w:rsid w:val="003D7FD6"/>
    <w:rsid w:val="003E58B2"/>
    <w:rsid w:val="003F2C78"/>
    <w:rsid w:val="003F510A"/>
    <w:rsid w:val="00403CF5"/>
    <w:rsid w:val="00411F19"/>
    <w:rsid w:val="00425704"/>
    <w:rsid w:val="00426866"/>
    <w:rsid w:val="00426E7D"/>
    <w:rsid w:val="00432DFE"/>
    <w:rsid w:val="00436F23"/>
    <w:rsid w:val="00437BE8"/>
    <w:rsid w:val="00442FF2"/>
    <w:rsid w:val="00460706"/>
    <w:rsid w:val="0046404B"/>
    <w:rsid w:val="00471E58"/>
    <w:rsid w:val="00472013"/>
    <w:rsid w:val="004775BA"/>
    <w:rsid w:val="00483272"/>
    <w:rsid w:val="004853FB"/>
    <w:rsid w:val="004A5D8A"/>
    <w:rsid w:val="004C1E0C"/>
    <w:rsid w:val="004C60FA"/>
    <w:rsid w:val="004D0C7D"/>
    <w:rsid w:val="004D7E52"/>
    <w:rsid w:val="004E3F47"/>
    <w:rsid w:val="004E420F"/>
    <w:rsid w:val="004F4199"/>
    <w:rsid w:val="004F7E72"/>
    <w:rsid w:val="00507E12"/>
    <w:rsid w:val="0051616B"/>
    <w:rsid w:val="00517D88"/>
    <w:rsid w:val="00520AAE"/>
    <w:rsid w:val="005219BD"/>
    <w:rsid w:val="00527A7B"/>
    <w:rsid w:val="00541FDC"/>
    <w:rsid w:val="005431A5"/>
    <w:rsid w:val="005634EC"/>
    <w:rsid w:val="00572567"/>
    <w:rsid w:val="00575F3B"/>
    <w:rsid w:val="005912DC"/>
    <w:rsid w:val="00591899"/>
    <w:rsid w:val="005A2E83"/>
    <w:rsid w:val="005B0B5F"/>
    <w:rsid w:val="005B0FD0"/>
    <w:rsid w:val="005B15B1"/>
    <w:rsid w:val="005B4C1C"/>
    <w:rsid w:val="005B4DD6"/>
    <w:rsid w:val="005B6FDB"/>
    <w:rsid w:val="005C1632"/>
    <w:rsid w:val="005E471C"/>
    <w:rsid w:val="005E69B5"/>
    <w:rsid w:val="005F7BF7"/>
    <w:rsid w:val="0061054A"/>
    <w:rsid w:val="00610CA7"/>
    <w:rsid w:val="00613122"/>
    <w:rsid w:val="0062502C"/>
    <w:rsid w:val="0062503D"/>
    <w:rsid w:val="00625FCF"/>
    <w:rsid w:val="006337AD"/>
    <w:rsid w:val="0063544D"/>
    <w:rsid w:val="00645D30"/>
    <w:rsid w:val="006478C5"/>
    <w:rsid w:val="006547F7"/>
    <w:rsid w:val="00654B92"/>
    <w:rsid w:val="00655B99"/>
    <w:rsid w:val="00662DDA"/>
    <w:rsid w:val="00672CF0"/>
    <w:rsid w:val="00677BA0"/>
    <w:rsid w:val="00694427"/>
    <w:rsid w:val="00694F20"/>
    <w:rsid w:val="00697FBD"/>
    <w:rsid w:val="006A6E93"/>
    <w:rsid w:val="006B3126"/>
    <w:rsid w:val="006B4484"/>
    <w:rsid w:val="006D3B61"/>
    <w:rsid w:val="006D465F"/>
    <w:rsid w:val="006E2F92"/>
    <w:rsid w:val="006E5E6C"/>
    <w:rsid w:val="006E7A66"/>
    <w:rsid w:val="006F51F8"/>
    <w:rsid w:val="00717CB5"/>
    <w:rsid w:val="00730240"/>
    <w:rsid w:val="007439A4"/>
    <w:rsid w:val="007538CE"/>
    <w:rsid w:val="00755D6A"/>
    <w:rsid w:val="00761196"/>
    <w:rsid w:val="00766387"/>
    <w:rsid w:val="00791F6B"/>
    <w:rsid w:val="007928F5"/>
    <w:rsid w:val="00793F68"/>
    <w:rsid w:val="007A21D9"/>
    <w:rsid w:val="007D412A"/>
    <w:rsid w:val="007E05FD"/>
    <w:rsid w:val="007E2FE3"/>
    <w:rsid w:val="007E4980"/>
    <w:rsid w:val="007F477F"/>
    <w:rsid w:val="008106DD"/>
    <w:rsid w:val="00820382"/>
    <w:rsid w:val="00822557"/>
    <w:rsid w:val="00831371"/>
    <w:rsid w:val="00832B66"/>
    <w:rsid w:val="008342D1"/>
    <w:rsid w:val="0086045B"/>
    <w:rsid w:val="00872903"/>
    <w:rsid w:val="008816D6"/>
    <w:rsid w:val="008A179F"/>
    <w:rsid w:val="008B66C8"/>
    <w:rsid w:val="008B709B"/>
    <w:rsid w:val="008C05BB"/>
    <w:rsid w:val="008C4D7F"/>
    <w:rsid w:val="008C5AB7"/>
    <w:rsid w:val="008E360F"/>
    <w:rsid w:val="008E5642"/>
    <w:rsid w:val="008E5DB7"/>
    <w:rsid w:val="008E660A"/>
    <w:rsid w:val="00900BD5"/>
    <w:rsid w:val="00900F5A"/>
    <w:rsid w:val="0090130B"/>
    <w:rsid w:val="00901817"/>
    <w:rsid w:val="009125FD"/>
    <w:rsid w:val="009135E2"/>
    <w:rsid w:val="00927D10"/>
    <w:rsid w:val="009457E9"/>
    <w:rsid w:val="00952B16"/>
    <w:rsid w:val="00956678"/>
    <w:rsid w:val="00960205"/>
    <w:rsid w:val="00971CFE"/>
    <w:rsid w:val="009849AF"/>
    <w:rsid w:val="009874B1"/>
    <w:rsid w:val="00991FE0"/>
    <w:rsid w:val="0099611E"/>
    <w:rsid w:val="009A3782"/>
    <w:rsid w:val="009B0C85"/>
    <w:rsid w:val="009B3F47"/>
    <w:rsid w:val="009C3915"/>
    <w:rsid w:val="009D447D"/>
    <w:rsid w:val="009D648F"/>
    <w:rsid w:val="009E0018"/>
    <w:rsid w:val="009E5D48"/>
    <w:rsid w:val="009E6E10"/>
    <w:rsid w:val="009F0E8A"/>
    <w:rsid w:val="00A02B38"/>
    <w:rsid w:val="00A03BB3"/>
    <w:rsid w:val="00A042B7"/>
    <w:rsid w:val="00A14AF1"/>
    <w:rsid w:val="00A23CCE"/>
    <w:rsid w:val="00A51BE1"/>
    <w:rsid w:val="00A5420B"/>
    <w:rsid w:val="00A7098B"/>
    <w:rsid w:val="00A7395E"/>
    <w:rsid w:val="00A93B45"/>
    <w:rsid w:val="00AA3789"/>
    <w:rsid w:val="00AA7749"/>
    <w:rsid w:val="00AB50D7"/>
    <w:rsid w:val="00AC4A92"/>
    <w:rsid w:val="00AC763E"/>
    <w:rsid w:val="00AD21D5"/>
    <w:rsid w:val="00AF6B7E"/>
    <w:rsid w:val="00B037F9"/>
    <w:rsid w:val="00B05AF8"/>
    <w:rsid w:val="00B1536E"/>
    <w:rsid w:val="00B26EA6"/>
    <w:rsid w:val="00B3738E"/>
    <w:rsid w:val="00B442E9"/>
    <w:rsid w:val="00B44317"/>
    <w:rsid w:val="00B44F74"/>
    <w:rsid w:val="00B4691D"/>
    <w:rsid w:val="00B66A83"/>
    <w:rsid w:val="00B76EEA"/>
    <w:rsid w:val="00B80144"/>
    <w:rsid w:val="00B82B8A"/>
    <w:rsid w:val="00BC2F59"/>
    <w:rsid w:val="00BC5CEE"/>
    <w:rsid w:val="00BC6E94"/>
    <w:rsid w:val="00BD03A0"/>
    <w:rsid w:val="00C02D59"/>
    <w:rsid w:val="00C22998"/>
    <w:rsid w:val="00C248C5"/>
    <w:rsid w:val="00C25022"/>
    <w:rsid w:val="00C279A1"/>
    <w:rsid w:val="00C304FE"/>
    <w:rsid w:val="00C307B0"/>
    <w:rsid w:val="00C51B4A"/>
    <w:rsid w:val="00C52F20"/>
    <w:rsid w:val="00C736E7"/>
    <w:rsid w:val="00C84329"/>
    <w:rsid w:val="00C84961"/>
    <w:rsid w:val="00C96F97"/>
    <w:rsid w:val="00CB7A08"/>
    <w:rsid w:val="00CD7941"/>
    <w:rsid w:val="00CE463E"/>
    <w:rsid w:val="00D12556"/>
    <w:rsid w:val="00D156C0"/>
    <w:rsid w:val="00D23621"/>
    <w:rsid w:val="00D26B0C"/>
    <w:rsid w:val="00D26BD1"/>
    <w:rsid w:val="00D27178"/>
    <w:rsid w:val="00D3554B"/>
    <w:rsid w:val="00D3723C"/>
    <w:rsid w:val="00D40119"/>
    <w:rsid w:val="00D41E42"/>
    <w:rsid w:val="00D526EA"/>
    <w:rsid w:val="00D63C96"/>
    <w:rsid w:val="00D64E3A"/>
    <w:rsid w:val="00D66113"/>
    <w:rsid w:val="00D7372A"/>
    <w:rsid w:val="00D84DC6"/>
    <w:rsid w:val="00D923EA"/>
    <w:rsid w:val="00D9780B"/>
    <w:rsid w:val="00DA5589"/>
    <w:rsid w:val="00DA57C5"/>
    <w:rsid w:val="00DB009C"/>
    <w:rsid w:val="00DB7443"/>
    <w:rsid w:val="00DC050B"/>
    <w:rsid w:val="00DC0EEC"/>
    <w:rsid w:val="00DD04BE"/>
    <w:rsid w:val="00DE761C"/>
    <w:rsid w:val="00DF1081"/>
    <w:rsid w:val="00DF1995"/>
    <w:rsid w:val="00DF5F59"/>
    <w:rsid w:val="00E00B49"/>
    <w:rsid w:val="00E02CAD"/>
    <w:rsid w:val="00E12B47"/>
    <w:rsid w:val="00E17751"/>
    <w:rsid w:val="00E21703"/>
    <w:rsid w:val="00E30B98"/>
    <w:rsid w:val="00E37DC2"/>
    <w:rsid w:val="00E37DD1"/>
    <w:rsid w:val="00E43F3F"/>
    <w:rsid w:val="00E5599A"/>
    <w:rsid w:val="00E55FDA"/>
    <w:rsid w:val="00E631DD"/>
    <w:rsid w:val="00E73CD3"/>
    <w:rsid w:val="00E96C22"/>
    <w:rsid w:val="00EA0D22"/>
    <w:rsid w:val="00EA32DB"/>
    <w:rsid w:val="00EA520D"/>
    <w:rsid w:val="00EB00F6"/>
    <w:rsid w:val="00EC1A49"/>
    <w:rsid w:val="00ED56D1"/>
    <w:rsid w:val="00EE0505"/>
    <w:rsid w:val="00EE2F5F"/>
    <w:rsid w:val="00EE6384"/>
    <w:rsid w:val="00EF2F3C"/>
    <w:rsid w:val="00EF64A9"/>
    <w:rsid w:val="00F02134"/>
    <w:rsid w:val="00F2269B"/>
    <w:rsid w:val="00F2357F"/>
    <w:rsid w:val="00F34BF5"/>
    <w:rsid w:val="00F415F8"/>
    <w:rsid w:val="00F534A9"/>
    <w:rsid w:val="00F63872"/>
    <w:rsid w:val="00F7170B"/>
    <w:rsid w:val="00F72389"/>
    <w:rsid w:val="00F749EF"/>
    <w:rsid w:val="00F76409"/>
    <w:rsid w:val="00F830B3"/>
    <w:rsid w:val="00FA213C"/>
    <w:rsid w:val="00FA28DE"/>
    <w:rsid w:val="00FB2E37"/>
    <w:rsid w:val="00FB34B3"/>
    <w:rsid w:val="00FB5447"/>
    <w:rsid w:val="00FC2859"/>
    <w:rsid w:val="00FF35E7"/>
    <w:rsid w:val="04B51C69"/>
    <w:rsid w:val="094A1638"/>
    <w:rsid w:val="0B45060A"/>
    <w:rsid w:val="0E1E666D"/>
    <w:rsid w:val="0F671CA9"/>
    <w:rsid w:val="1A761EE2"/>
    <w:rsid w:val="1C1468A3"/>
    <w:rsid w:val="1F764C47"/>
    <w:rsid w:val="21E76150"/>
    <w:rsid w:val="22883B9F"/>
    <w:rsid w:val="25C33BB0"/>
    <w:rsid w:val="27C90846"/>
    <w:rsid w:val="28CB38B9"/>
    <w:rsid w:val="2A5171ED"/>
    <w:rsid w:val="2B541067"/>
    <w:rsid w:val="2DBA3EDC"/>
    <w:rsid w:val="30B8180F"/>
    <w:rsid w:val="32A34003"/>
    <w:rsid w:val="33F01236"/>
    <w:rsid w:val="3A796173"/>
    <w:rsid w:val="40321078"/>
    <w:rsid w:val="49570355"/>
    <w:rsid w:val="4E8D11A4"/>
    <w:rsid w:val="52800513"/>
    <w:rsid w:val="55B40BFA"/>
    <w:rsid w:val="563C719E"/>
    <w:rsid w:val="593F51A0"/>
    <w:rsid w:val="5BC9596F"/>
    <w:rsid w:val="5E9D5A90"/>
    <w:rsid w:val="5EB2418E"/>
    <w:rsid w:val="62C82775"/>
    <w:rsid w:val="64A155B5"/>
    <w:rsid w:val="681959F9"/>
    <w:rsid w:val="69DE1013"/>
    <w:rsid w:val="6B217795"/>
    <w:rsid w:val="6B4922D8"/>
    <w:rsid w:val="6ECD5C43"/>
    <w:rsid w:val="6F072154"/>
    <w:rsid w:val="71B50F99"/>
    <w:rsid w:val="7242495C"/>
    <w:rsid w:val="794E0FAD"/>
    <w:rsid w:val="79B7621B"/>
    <w:rsid w:val="7A7B263A"/>
    <w:rsid w:val="7F504C91"/>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8">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9"/>
    <w:qFormat/>
    <w:uiPriority w:val="0"/>
    <w:rPr>
      <w:sz w:val="18"/>
      <w:szCs w:val="18"/>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5">
    <w:name w:val="Normal (Web)"/>
    <w:basedOn w:val="1"/>
    <w:semiHidden/>
    <w:unhideWhenUsed/>
    <w:qFormat/>
    <w:uiPriority w:val="99"/>
    <w:pPr>
      <w:widowControl/>
      <w:spacing w:before="100" w:beforeAutospacing="1" w:after="100" w:afterAutospacing="1"/>
      <w:jc w:val="left"/>
    </w:pPr>
    <w:rPr>
      <w:rFonts w:ascii="宋体" w:hAnsi="宋体" w:eastAsia="宋体" w:cs="宋体"/>
      <w:kern w:val="0"/>
      <w:sz w:val="24"/>
    </w:r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9">
    <w:name w:val="批注框文本 Char"/>
    <w:basedOn w:val="8"/>
    <w:link w:val="2"/>
    <w:qFormat/>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3AB8992-5E4F-493D-B4B9-D98B66E522FB}">
  <ds:schemaRefs/>
</ds:datastoreItem>
</file>

<file path=docProps/app.xml><?xml version="1.0" encoding="utf-8"?>
<Properties xmlns="http://schemas.openxmlformats.org/officeDocument/2006/extended-properties" xmlns:vt="http://schemas.openxmlformats.org/officeDocument/2006/docPropsVTypes">
  <Template>Normal</Template>
  <Pages>2</Pages>
  <Words>543</Words>
  <Characters>570</Characters>
  <Lines>3</Lines>
  <Paragraphs>1</Paragraphs>
  <TotalTime>5</TotalTime>
  <ScaleCrop>false</ScaleCrop>
  <LinksUpToDate>false</LinksUpToDate>
  <CharactersWithSpaces>1076</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2019-10-23T05:33:00Z</dcterms:created>
  <dc:creator>ldj</dc:creator>
  <cp:lastModifiedBy>造型不一样的臭臭</cp:lastModifiedBy>
  <cp:lastPrinted>2021-09-29T06:39:00Z</cp:lastPrinted>
  <dcterms:modified xsi:type="dcterms:W3CDTF">2023-05-25T08:49:59Z</dcterms:modified>
  <cp:revision>62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B89C86CE20FB4068B55EDEACE6D49AB9</vt:lpwstr>
  </property>
</Properties>
</file>